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48C1" w14:textId="77777777" w:rsidR="00A22DA4" w:rsidRDefault="00A22DA4">
      <w:pPr>
        <w:rPr>
          <w:rFonts w:ascii="Open Sans Light" w:hAnsi="Open Sans Light" w:cs="Open Sans Light"/>
          <w:bCs/>
          <w:color w:val="5A5A54" w:themeColor="text1"/>
          <w:sz w:val="48"/>
          <w:szCs w:val="48"/>
        </w:rPr>
      </w:pPr>
    </w:p>
    <w:p w14:paraId="6BA817E0" w14:textId="79DB4200" w:rsidR="000B2B9F" w:rsidRPr="004E34A9" w:rsidRDefault="00F32DA6">
      <w:pPr>
        <w:rPr>
          <w:rFonts w:ascii="Open Sans Light" w:hAnsi="Open Sans Light" w:cs="Open Sans Light"/>
          <w:b/>
          <w:color w:val="5A5A54" w:themeColor="text1"/>
          <w:sz w:val="48"/>
          <w:szCs w:val="48"/>
        </w:rPr>
      </w:pPr>
      <w:r w:rsidRPr="004E34A9">
        <w:rPr>
          <w:rFonts w:ascii="Open Sans Light" w:hAnsi="Open Sans Light" w:cs="Open Sans Light"/>
          <w:b/>
          <w:color w:val="5A5A54" w:themeColor="text1"/>
          <w:sz w:val="48"/>
          <w:szCs w:val="48"/>
        </w:rPr>
        <w:t xml:space="preserve">Counter-Trafficking </w:t>
      </w:r>
      <w:r w:rsidR="00A51920" w:rsidRPr="004E34A9">
        <w:rPr>
          <w:rFonts w:ascii="Open Sans Light" w:hAnsi="Open Sans Light" w:cs="Open Sans Light"/>
          <w:b/>
          <w:color w:val="5A5A54" w:themeColor="text1"/>
          <w:sz w:val="48"/>
          <w:szCs w:val="48"/>
        </w:rPr>
        <w:t>Casework</w:t>
      </w:r>
      <w:r w:rsidR="00A6233F" w:rsidRPr="004E34A9">
        <w:rPr>
          <w:rFonts w:ascii="Open Sans Light" w:hAnsi="Open Sans Light" w:cs="Open Sans Light"/>
          <w:b/>
          <w:color w:val="5A5A54" w:themeColor="text1"/>
          <w:sz w:val="48"/>
          <w:szCs w:val="48"/>
        </w:rPr>
        <w:t xml:space="preserve"> Volunteer</w:t>
      </w:r>
    </w:p>
    <w:p w14:paraId="002B45AF" w14:textId="79CBD887" w:rsidR="00A6233F" w:rsidRPr="00DB6D9D" w:rsidRDefault="001B47A8">
      <w:pPr>
        <w:rPr>
          <w:rFonts w:ascii="Open Sans Light" w:hAnsi="Open Sans Light" w:cs="Open Sans Light"/>
          <w:bCs/>
          <w:color w:val="5A5A54" w:themeColor="text1"/>
        </w:rPr>
      </w:pPr>
      <w:r>
        <w:rPr>
          <w:rFonts w:ascii="Open Sans Light" w:hAnsi="Open Sans Light" w:cs="Open Sans Light"/>
          <w:bCs/>
          <w:color w:val="B91E4C" w:themeColor="text2"/>
        </w:rPr>
        <w:t>T</w:t>
      </w:r>
      <w:r w:rsidR="00A6233F" w:rsidRPr="00956278">
        <w:rPr>
          <w:rFonts w:ascii="Open Sans Light" w:hAnsi="Open Sans Light" w:cs="Open Sans Light"/>
          <w:bCs/>
          <w:color w:val="B91E4C" w:themeColor="text2"/>
        </w:rPr>
        <w:t xml:space="preserve">ime commitment: </w:t>
      </w:r>
      <w:r w:rsidR="00DE5C5E">
        <w:rPr>
          <w:rFonts w:ascii="Open Sans Light" w:hAnsi="Open Sans Light" w:cs="Open Sans Light"/>
          <w:bCs/>
          <w:color w:val="5A5A54" w:themeColor="text1"/>
        </w:rPr>
        <w:t>1</w:t>
      </w:r>
      <w:r w:rsidR="00A6233F" w:rsidRPr="00DB6D9D">
        <w:rPr>
          <w:rFonts w:ascii="Open Sans Light" w:hAnsi="Open Sans Light" w:cs="Open Sans Light"/>
          <w:bCs/>
          <w:color w:val="5A5A54" w:themeColor="text1"/>
        </w:rPr>
        <w:t xml:space="preserve"> day per week</w:t>
      </w:r>
      <w:r w:rsidR="00F02395" w:rsidRPr="00DB6D9D">
        <w:rPr>
          <w:rFonts w:ascii="Open Sans Light" w:hAnsi="Open Sans Light" w:cs="Open Sans Light"/>
          <w:bCs/>
          <w:color w:val="5A5A54" w:themeColor="text1"/>
        </w:rPr>
        <w:t xml:space="preserve">, minimum </w:t>
      </w:r>
      <w:r w:rsidR="00FC7D7B" w:rsidRPr="00DB6D9D">
        <w:rPr>
          <w:rFonts w:ascii="Open Sans Light" w:hAnsi="Open Sans Light" w:cs="Open Sans Light"/>
          <w:bCs/>
          <w:color w:val="5A5A54" w:themeColor="text1"/>
        </w:rPr>
        <w:t>6</w:t>
      </w:r>
      <w:r w:rsidR="00F02395" w:rsidRPr="00DB6D9D">
        <w:rPr>
          <w:rFonts w:ascii="Open Sans Light" w:hAnsi="Open Sans Light" w:cs="Open Sans Light"/>
          <w:bCs/>
          <w:color w:val="5A5A54" w:themeColor="text1"/>
        </w:rPr>
        <w:t xml:space="preserve"> months</w:t>
      </w:r>
    </w:p>
    <w:p w14:paraId="1F533393" w14:textId="4B3B6B85" w:rsidR="00956950" w:rsidRPr="00956278" w:rsidRDefault="00956950">
      <w:pPr>
        <w:rPr>
          <w:rFonts w:ascii="Open Sans Light" w:hAnsi="Open Sans Light" w:cs="Open Sans Light"/>
          <w:bCs/>
        </w:rPr>
      </w:pPr>
      <w:r w:rsidRPr="00956278">
        <w:rPr>
          <w:rFonts w:ascii="Open Sans Light" w:hAnsi="Open Sans Light" w:cs="Open Sans Light"/>
          <w:bCs/>
          <w:color w:val="B91E4C" w:themeColor="text2"/>
        </w:rPr>
        <w:t>Location:</w:t>
      </w:r>
      <w:r w:rsidRPr="001B47A8">
        <w:rPr>
          <w:rFonts w:ascii="Open Sans Light" w:hAnsi="Open Sans Light" w:cs="Open Sans Light"/>
          <w:bCs/>
          <w:color w:val="9D9D96" w:themeColor="text1" w:themeTint="99"/>
        </w:rPr>
        <w:t xml:space="preserve"> </w:t>
      </w:r>
      <w:r w:rsidR="001B47A8" w:rsidRPr="001B47A8">
        <w:rPr>
          <w:rFonts w:ascii="Open Sans Light" w:hAnsi="Open Sans Light" w:cs="Open Sans Light"/>
          <w:bCs/>
          <w:color w:val="5A5A54" w:themeColor="text1"/>
        </w:rPr>
        <w:t>HBF</w:t>
      </w:r>
      <w:r w:rsidR="001B47A8">
        <w:rPr>
          <w:rFonts w:ascii="Open Sans Light" w:hAnsi="Open Sans Light" w:cs="Open Sans Light"/>
          <w:bCs/>
          <w:color w:val="5A5A54" w:themeColor="text1"/>
        </w:rPr>
        <w:t xml:space="preserve"> office, </w:t>
      </w:r>
      <w:r w:rsidR="001B47A8" w:rsidRPr="001B47A8">
        <w:rPr>
          <w:rFonts w:ascii="Open Sans Light" w:hAnsi="Open Sans Light" w:cs="Open Sans Light"/>
          <w:bCs/>
          <w:color w:val="5A5A54" w:themeColor="text1"/>
        </w:rPr>
        <w:t>26 Westland Place, London N1 7JH</w:t>
      </w:r>
    </w:p>
    <w:p w14:paraId="136FC71D" w14:textId="66992833" w:rsidR="000B2B9F" w:rsidRPr="004E34A9" w:rsidRDefault="00A6233F">
      <w:pPr>
        <w:rPr>
          <w:rFonts w:ascii="Open Sans Light" w:hAnsi="Open Sans Light" w:cs="Open Sans Light"/>
          <w:bCs/>
          <w:color w:val="5A5A54" w:themeColor="text1"/>
        </w:rPr>
      </w:pPr>
      <w:r w:rsidRPr="00956278">
        <w:rPr>
          <w:rFonts w:ascii="Open Sans Light" w:hAnsi="Open Sans Light" w:cs="Open Sans Light"/>
          <w:bCs/>
          <w:color w:val="B91E4C" w:themeColor="text2"/>
        </w:rPr>
        <w:t xml:space="preserve">Reports to: </w:t>
      </w:r>
      <w:r w:rsidR="00506933" w:rsidRPr="00DB6D9D">
        <w:rPr>
          <w:rFonts w:ascii="Open Sans Light" w:hAnsi="Open Sans Light" w:cs="Open Sans Light"/>
          <w:bCs/>
          <w:color w:val="5A5A54" w:themeColor="text1"/>
        </w:rPr>
        <w:t xml:space="preserve">Counter-Trafficking </w:t>
      </w:r>
      <w:r w:rsidR="003C09B4" w:rsidRPr="00DB6D9D">
        <w:rPr>
          <w:rFonts w:ascii="Open Sans Light" w:hAnsi="Open Sans Light" w:cs="Open Sans Light"/>
          <w:bCs/>
          <w:color w:val="5A5A54" w:themeColor="text1"/>
        </w:rPr>
        <w:t>Case</w:t>
      </w:r>
      <w:r w:rsidR="008F71CD" w:rsidRPr="00DB6D9D">
        <w:rPr>
          <w:rFonts w:ascii="Open Sans Light" w:hAnsi="Open Sans Light" w:cs="Open Sans Light"/>
          <w:bCs/>
          <w:color w:val="5A5A54" w:themeColor="text1"/>
        </w:rPr>
        <w:t>work</w:t>
      </w:r>
      <w:r w:rsidR="003C09B4" w:rsidRPr="00DB6D9D">
        <w:rPr>
          <w:rFonts w:ascii="Open Sans Light" w:hAnsi="Open Sans Light" w:cs="Open Sans Light"/>
          <w:bCs/>
          <w:color w:val="5A5A54" w:themeColor="text1"/>
        </w:rPr>
        <w:t xml:space="preserve"> </w:t>
      </w:r>
      <w:r w:rsidR="000B4A11">
        <w:rPr>
          <w:rFonts w:ascii="Open Sans Light" w:hAnsi="Open Sans Light" w:cs="Open Sans Light"/>
          <w:bCs/>
          <w:color w:val="5A5A54" w:themeColor="text1"/>
        </w:rPr>
        <w:t>Coordinator</w:t>
      </w:r>
    </w:p>
    <w:p w14:paraId="2336686C" w14:textId="490772A9" w:rsidR="006D4912" w:rsidRPr="006D4912" w:rsidRDefault="00DD22B2" w:rsidP="006D4912">
      <w:pPr>
        <w:pStyle w:val="Heading1"/>
        <w:rPr>
          <w:rFonts w:ascii="Open Sans Light" w:hAnsi="Open Sans Light" w:cs="Open Sans Light"/>
          <w:color w:val="B91E4C" w:themeColor="text2"/>
        </w:rPr>
      </w:pPr>
      <w:r w:rsidRPr="00DB6D9D">
        <w:rPr>
          <w:rFonts w:ascii="Open Sans Light" w:hAnsi="Open Sans Light" w:cs="Open Sans Light"/>
          <w:color w:val="B91E4C" w:themeColor="text2"/>
        </w:rPr>
        <w:t>About the Helen Bamber Foundation Group</w:t>
      </w:r>
    </w:p>
    <w:p w14:paraId="7C5C3588" w14:textId="391975ED" w:rsidR="00EB4534" w:rsidRPr="006D4912" w:rsidRDefault="0005051A" w:rsidP="00DD22B2">
      <w:pPr>
        <w:rPr>
          <w:rFonts w:ascii="Open Sans Light" w:hAnsi="Open Sans Light" w:cs="Open Sans Light"/>
          <w:color w:val="5A5A54" w:themeColor="text1"/>
          <w:lang w:val="en-US"/>
        </w:rPr>
      </w:pPr>
      <w:r w:rsidRPr="006D4912">
        <w:rPr>
          <w:rFonts w:ascii="Open Sans Light" w:hAnsi="Open Sans Light" w:cs="Open Sans Light"/>
          <w:color w:val="5A5A54" w:themeColor="text1"/>
        </w:rPr>
        <w:t xml:space="preserve">The Helen Bamber Foundation (HBF) is a pioneering Human Rights charity supporting refugees and asylum seekers who are the survivors of trafficking and torture, including gender-based and ‘honour-based’ violence. Recognising the complexity of each client’s suffering and needs, the Foundation </w:t>
      </w:r>
      <w:r w:rsidRPr="006D4912">
        <w:rPr>
          <w:rFonts w:ascii="Open Sans Light" w:hAnsi="Open Sans Light" w:cs="Open Sans Light"/>
          <w:color w:val="5A5A54" w:themeColor="text1"/>
          <w:lang w:val="en-US"/>
        </w:rPr>
        <w:t xml:space="preserve">provides specialist medical consultation, therapeutic care, legal protection and practical support to survivors of human rights violations by helping men, women and children heal the emotional and physical damage they have suffered through torture, trafficking or other forms of cruelty. </w:t>
      </w:r>
    </w:p>
    <w:p w14:paraId="562489E6" w14:textId="77777777" w:rsidR="00A6233F" w:rsidRPr="006D4912" w:rsidRDefault="00A6233F" w:rsidP="006D4912">
      <w:pPr>
        <w:pStyle w:val="Heading1"/>
        <w:rPr>
          <w:rFonts w:ascii="Open Sans Light" w:hAnsi="Open Sans Light" w:cs="Open Sans Light"/>
          <w:color w:val="B91E4C" w:themeColor="text2"/>
        </w:rPr>
      </w:pPr>
      <w:r w:rsidRPr="006D4912">
        <w:rPr>
          <w:rFonts w:ascii="Open Sans Light" w:hAnsi="Open Sans Light" w:cs="Open Sans Light"/>
          <w:color w:val="B91E4C" w:themeColor="text2"/>
        </w:rPr>
        <w:t>About the role</w:t>
      </w:r>
    </w:p>
    <w:p w14:paraId="52CB1F29" w14:textId="48F34186" w:rsidR="00530931" w:rsidRPr="006D4912" w:rsidRDefault="00F32DA6" w:rsidP="00F72009">
      <w:pPr>
        <w:rPr>
          <w:rFonts w:ascii="Open Sans Light" w:hAnsi="Open Sans Light" w:cs="Open Sans Light"/>
          <w:color w:val="5A5A54" w:themeColor="text1"/>
        </w:rPr>
      </w:pPr>
      <w:r w:rsidRPr="006D4912">
        <w:rPr>
          <w:rFonts w:ascii="Open Sans Light" w:hAnsi="Open Sans Light" w:cs="Open Sans Light"/>
          <w:color w:val="5A5A54" w:themeColor="text1"/>
        </w:rPr>
        <w:t>The Counter-Trafficking team at HBF</w:t>
      </w:r>
      <w:r w:rsidR="00506933" w:rsidRPr="006D4912">
        <w:rPr>
          <w:rFonts w:ascii="Open Sans Light" w:hAnsi="Open Sans Light" w:cs="Open Sans Light"/>
          <w:color w:val="5A5A54" w:themeColor="text1"/>
        </w:rPr>
        <w:t xml:space="preserve"> is a small but very busy team; it</w:t>
      </w:r>
      <w:r w:rsidRPr="006D4912">
        <w:rPr>
          <w:rFonts w:ascii="Open Sans Light" w:hAnsi="Open Sans Light" w:cs="Open Sans Light"/>
          <w:color w:val="5A5A54" w:themeColor="text1"/>
        </w:rPr>
        <w:t xml:space="preserve"> works with people</w:t>
      </w:r>
      <w:r w:rsidR="00DD22B2" w:rsidRPr="006D4912">
        <w:rPr>
          <w:rFonts w:ascii="Open Sans Light" w:hAnsi="Open Sans Light" w:cs="Open Sans Light"/>
          <w:color w:val="5A5A54" w:themeColor="text1"/>
        </w:rPr>
        <w:t xml:space="preserve"> </w:t>
      </w:r>
      <w:r w:rsidRPr="006D4912">
        <w:rPr>
          <w:rFonts w:ascii="Open Sans Light" w:hAnsi="Open Sans Light" w:cs="Open Sans Light"/>
          <w:color w:val="5A5A54" w:themeColor="text1"/>
        </w:rPr>
        <w:t>who have been trafficked</w:t>
      </w:r>
      <w:r w:rsidR="004D058B" w:rsidRPr="006D4912">
        <w:rPr>
          <w:rFonts w:ascii="Open Sans Light" w:hAnsi="Open Sans Light" w:cs="Open Sans Light"/>
          <w:color w:val="5A5A54" w:themeColor="text1"/>
        </w:rPr>
        <w:t xml:space="preserve"> for all forms of exploitation</w:t>
      </w:r>
      <w:r w:rsidRPr="006D4912">
        <w:rPr>
          <w:rFonts w:ascii="Open Sans Light" w:hAnsi="Open Sans Light" w:cs="Open Sans Light"/>
          <w:color w:val="5A5A54" w:themeColor="text1"/>
        </w:rPr>
        <w:t xml:space="preserve"> and supports them </w:t>
      </w:r>
      <w:r w:rsidR="004D058B" w:rsidRPr="006D4912">
        <w:rPr>
          <w:rFonts w:ascii="Open Sans Light" w:hAnsi="Open Sans Light" w:cs="Open Sans Light"/>
          <w:color w:val="5A5A54" w:themeColor="text1"/>
        </w:rPr>
        <w:t xml:space="preserve">in their involvement in the National Referral Mechanism (NRM), asylum and criminal justice systems. </w:t>
      </w:r>
      <w:r w:rsidR="00153FB9" w:rsidRPr="006D4912">
        <w:rPr>
          <w:rFonts w:ascii="Open Sans Light" w:hAnsi="Open Sans Light" w:cs="Open Sans Light"/>
          <w:color w:val="5A5A54" w:themeColor="text1"/>
        </w:rPr>
        <w:t>The Counter-Trafficking programme provides</w:t>
      </w:r>
      <w:r w:rsidR="004D058B" w:rsidRPr="006D4912">
        <w:rPr>
          <w:rFonts w:ascii="Open Sans Light" w:hAnsi="Open Sans Light" w:cs="Open Sans Light"/>
          <w:color w:val="5A5A54" w:themeColor="text1"/>
        </w:rPr>
        <w:t xml:space="preserve"> access to vital ongoing</w:t>
      </w:r>
      <w:r w:rsidR="00153FB9" w:rsidRPr="006D4912">
        <w:rPr>
          <w:rFonts w:ascii="Open Sans Light" w:hAnsi="Open Sans Light" w:cs="Open Sans Light"/>
          <w:color w:val="5A5A54" w:themeColor="text1"/>
        </w:rPr>
        <w:t xml:space="preserve"> contact and safeguarding support</w:t>
      </w:r>
      <w:r w:rsidR="004D058B" w:rsidRPr="006D4912">
        <w:rPr>
          <w:rFonts w:ascii="Open Sans Light" w:hAnsi="Open Sans Light" w:cs="Open Sans Light"/>
          <w:color w:val="5A5A54" w:themeColor="text1"/>
        </w:rPr>
        <w:t xml:space="preserve"> for clients </w:t>
      </w:r>
      <w:r w:rsidR="00153FB9" w:rsidRPr="006D4912">
        <w:rPr>
          <w:rFonts w:ascii="Open Sans Light" w:hAnsi="Open Sans Light" w:cs="Open Sans Light"/>
          <w:color w:val="5A5A54" w:themeColor="text1"/>
        </w:rPr>
        <w:t xml:space="preserve">to ensure that </w:t>
      </w:r>
      <w:r w:rsidR="004D058B" w:rsidRPr="006D4912">
        <w:rPr>
          <w:rFonts w:ascii="Open Sans Light" w:hAnsi="Open Sans Light" w:cs="Open Sans Light"/>
          <w:color w:val="5A5A54" w:themeColor="text1"/>
        </w:rPr>
        <w:t xml:space="preserve">they </w:t>
      </w:r>
      <w:r w:rsidR="00153FB9" w:rsidRPr="006D4912">
        <w:rPr>
          <w:rFonts w:ascii="Open Sans Light" w:hAnsi="Open Sans Light" w:cs="Open Sans Light"/>
          <w:color w:val="5A5A54" w:themeColor="text1"/>
        </w:rPr>
        <w:t>are kept safe</w:t>
      </w:r>
      <w:r w:rsidR="006F76D2">
        <w:rPr>
          <w:rFonts w:ascii="Open Sans Light" w:hAnsi="Open Sans Light" w:cs="Open Sans Light"/>
          <w:color w:val="5A5A54" w:themeColor="text1"/>
        </w:rPr>
        <w:t xml:space="preserve"> and that their risks from others are minimised.</w:t>
      </w:r>
      <w:r w:rsidR="00153FB9" w:rsidRPr="006D4912">
        <w:rPr>
          <w:rFonts w:ascii="Open Sans Light" w:hAnsi="Open Sans Light" w:cs="Open Sans Light"/>
          <w:color w:val="5A5A54" w:themeColor="text1"/>
        </w:rPr>
        <w:t xml:space="preserve"> </w:t>
      </w:r>
      <w:r w:rsidRPr="006D4912">
        <w:rPr>
          <w:rFonts w:ascii="Open Sans Light" w:hAnsi="Open Sans Light" w:cs="Open Sans Light"/>
          <w:color w:val="5A5A54" w:themeColor="text1"/>
        </w:rPr>
        <w:t>The team takes a holistic approach</w:t>
      </w:r>
      <w:r w:rsidR="004D058B" w:rsidRPr="006D4912">
        <w:rPr>
          <w:rFonts w:ascii="Open Sans Light" w:hAnsi="Open Sans Light" w:cs="Open Sans Light"/>
          <w:color w:val="5A5A54" w:themeColor="text1"/>
        </w:rPr>
        <w:t xml:space="preserve"> which is </w:t>
      </w:r>
      <w:r w:rsidRPr="006D4912">
        <w:rPr>
          <w:rFonts w:ascii="Open Sans Light" w:hAnsi="Open Sans Light" w:cs="Open Sans Light"/>
          <w:color w:val="5A5A54" w:themeColor="text1"/>
        </w:rPr>
        <w:t xml:space="preserve">tailored to the specific needs of </w:t>
      </w:r>
      <w:r w:rsidR="004D058B" w:rsidRPr="006D4912">
        <w:rPr>
          <w:rFonts w:ascii="Open Sans Light" w:hAnsi="Open Sans Light" w:cs="Open Sans Light"/>
          <w:color w:val="5A5A54" w:themeColor="text1"/>
        </w:rPr>
        <w:t xml:space="preserve">clients, who </w:t>
      </w:r>
      <w:r w:rsidRPr="006D4912">
        <w:rPr>
          <w:rFonts w:ascii="Open Sans Light" w:hAnsi="Open Sans Light" w:cs="Open Sans Light"/>
          <w:color w:val="5A5A54" w:themeColor="text1"/>
        </w:rPr>
        <w:t xml:space="preserve">have experienced human trafficking for sexual exploitation, </w:t>
      </w:r>
      <w:r w:rsidR="004D058B" w:rsidRPr="006D4912">
        <w:rPr>
          <w:rFonts w:ascii="Open Sans Light" w:hAnsi="Open Sans Light" w:cs="Open Sans Light"/>
          <w:color w:val="5A5A54" w:themeColor="text1"/>
        </w:rPr>
        <w:t xml:space="preserve">forms of </w:t>
      </w:r>
      <w:r w:rsidRPr="006D4912">
        <w:rPr>
          <w:rFonts w:ascii="Open Sans Light" w:hAnsi="Open Sans Light" w:cs="Open Sans Light"/>
          <w:color w:val="5A5A54" w:themeColor="text1"/>
        </w:rPr>
        <w:t>forced labour</w:t>
      </w:r>
      <w:r w:rsidR="004D058B" w:rsidRPr="006D4912">
        <w:rPr>
          <w:rFonts w:ascii="Open Sans Light" w:hAnsi="Open Sans Light" w:cs="Open Sans Light"/>
          <w:color w:val="5A5A54" w:themeColor="text1"/>
        </w:rPr>
        <w:t xml:space="preserve"> and/or criminal exploitation</w:t>
      </w:r>
      <w:r w:rsidR="00967D9E">
        <w:rPr>
          <w:rFonts w:ascii="Open Sans Light" w:hAnsi="Open Sans Light" w:cs="Open Sans Light"/>
          <w:color w:val="5A5A54" w:themeColor="text1"/>
        </w:rPr>
        <w:t>,</w:t>
      </w:r>
      <w:r w:rsidR="009A2851">
        <w:rPr>
          <w:rFonts w:ascii="Open Sans Light" w:hAnsi="Open Sans Light" w:cs="Open Sans Light"/>
          <w:color w:val="5A5A54" w:themeColor="text1"/>
        </w:rPr>
        <w:t xml:space="preserve"> amongst others</w:t>
      </w:r>
      <w:r w:rsidR="004D058B" w:rsidRPr="006D4912">
        <w:rPr>
          <w:rFonts w:ascii="Open Sans Light" w:hAnsi="Open Sans Light" w:cs="Open Sans Light"/>
          <w:color w:val="5A5A54" w:themeColor="text1"/>
        </w:rPr>
        <w:t>.</w:t>
      </w:r>
    </w:p>
    <w:p w14:paraId="6CF10A73" w14:textId="183D5C1C" w:rsidR="006D4912" w:rsidRPr="006D4912" w:rsidRDefault="004D058B" w:rsidP="00F72009">
      <w:pPr>
        <w:rPr>
          <w:rFonts w:ascii="Open Sans Light" w:hAnsi="Open Sans Light" w:cs="Open Sans Light"/>
          <w:color w:val="5A5A54" w:themeColor="text1"/>
        </w:rPr>
      </w:pPr>
      <w:r w:rsidRPr="006D4912">
        <w:rPr>
          <w:rFonts w:ascii="Open Sans Light" w:hAnsi="Open Sans Light" w:cs="Open Sans Light"/>
          <w:color w:val="5A5A54" w:themeColor="text1"/>
        </w:rPr>
        <w:t>As a Counter-Trafficking</w:t>
      </w:r>
      <w:r w:rsidR="00F32DA6" w:rsidRPr="006D4912">
        <w:rPr>
          <w:rFonts w:ascii="Open Sans Light" w:hAnsi="Open Sans Light" w:cs="Open Sans Light"/>
          <w:color w:val="5A5A54" w:themeColor="text1"/>
        </w:rPr>
        <w:t xml:space="preserve"> volunteer</w:t>
      </w:r>
      <w:r w:rsidR="00D63044" w:rsidRPr="006D4912">
        <w:rPr>
          <w:rFonts w:ascii="Open Sans Light" w:hAnsi="Open Sans Light" w:cs="Open Sans Light"/>
          <w:color w:val="5A5A54" w:themeColor="text1"/>
        </w:rPr>
        <w:t>,</w:t>
      </w:r>
      <w:r w:rsidR="00F32DA6" w:rsidRPr="006D4912">
        <w:rPr>
          <w:rFonts w:ascii="Open Sans Light" w:hAnsi="Open Sans Light" w:cs="Open Sans Light"/>
          <w:color w:val="5A5A54" w:themeColor="text1"/>
        </w:rPr>
        <w:t xml:space="preserve"> </w:t>
      </w:r>
      <w:r w:rsidRPr="006D4912">
        <w:rPr>
          <w:rFonts w:ascii="Open Sans Light" w:hAnsi="Open Sans Light" w:cs="Open Sans Light"/>
          <w:color w:val="5A5A54" w:themeColor="text1"/>
        </w:rPr>
        <w:t xml:space="preserve">you will be trained to take an </w:t>
      </w:r>
      <w:r w:rsidR="00217278" w:rsidRPr="006D4912">
        <w:rPr>
          <w:rFonts w:ascii="Open Sans Light" w:hAnsi="Open Sans Light" w:cs="Open Sans Light"/>
          <w:color w:val="5A5A54" w:themeColor="text1"/>
        </w:rPr>
        <w:t xml:space="preserve">active role in the </w:t>
      </w:r>
      <w:r w:rsidRPr="006D4912">
        <w:rPr>
          <w:rFonts w:ascii="Open Sans Light" w:hAnsi="Open Sans Light" w:cs="Open Sans Light"/>
          <w:color w:val="5A5A54" w:themeColor="text1"/>
        </w:rPr>
        <w:t xml:space="preserve">administrative and </w:t>
      </w:r>
      <w:r w:rsidR="00217278" w:rsidRPr="006D4912">
        <w:rPr>
          <w:rFonts w:ascii="Open Sans Light" w:hAnsi="Open Sans Light" w:cs="Open Sans Light"/>
          <w:color w:val="5A5A54" w:themeColor="text1"/>
        </w:rPr>
        <w:t>casework load of the team</w:t>
      </w:r>
      <w:r w:rsidRPr="006D4912">
        <w:rPr>
          <w:rFonts w:ascii="Open Sans Light" w:hAnsi="Open Sans Light" w:cs="Open Sans Light"/>
          <w:color w:val="5A5A54" w:themeColor="text1"/>
        </w:rPr>
        <w:t xml:space="preserve">, </w:t>
      </w:r>
      <w:r w:rsidR="008D53F4" w:rsidRPr="006D4912">
        <w:rPr>
          <w:rFonts w:ascii="Open Sans Light" w:hAnsi="Open Sans Light" w:cs="Open Sans Light"/>
          <w:color w:val="5A5A54" w:themeColor="text1"/>
        </w:rPr>
        <w:t>and</w:t>
      </w:r>
      <w:r w:rsidRPr="006D4912">
        <w:rPr>
          <w:rFonts w:ascii="Open Sans Light" w:hAnsi="Open Sans Light" w:cs="Open Sans Light"/>
          <w:color w:val="5A5A54" w:themeColor="text1"/>
        </w:rPr>
        <w:t xml:space="preserve"> </w:t>
      </w:r>
      <w:r w:rsidR="008D53F4" w:rsidRPr="006D4912">
        <w:rPr>
          <w:rFonts w:ascii="Open Sans Light" w:hAnsi="Open Sans Light" w:cs="Open Sans Light"/>
          <w:color w:val="5A5A54" w:themeColor="text1"/>
        </w:rPr>
        <w:t xml:space="preserve">to </w:t>
      </w:r>
      <w:r w:rsidR="00DD22B2" w:rsidRPr="006D4912">
        <w:rPr>
          <w:rFonts w:ascii="Open Sans Light" w:hAnsi="Open Sans Light" w:cs="Open Sans Light"/>
          <w:color w:val="5A5A54" w:themeColor="text1"/>
        </w:rPr>
        <w:t xml:space="preserve">help to </w:t>
      </w:r>
      <w:r w:rsidRPr="006D4912">
        <w:rPr>
          <w:rFonts w:ascii="Open Sans Light" w:hAnsi="Open Sans Light" w:cs="Open Sans Light"/>
          <w:color w:val="5A5A54" w:themeColor="text1"/>
        </w:rPr>
        <w:t>provid</w:t>
      </w:r>
      <w:r w:rsidR="00DD22B2" w:rsidRPr="006D4912">
        <w:rPr>
          <w:rFonts w:ascii="Open Sans Light" w:hAnsi="Open Sans Light" w:cs="Open Sans Light"/>
          <w:color w:val="5A5A54" w:themeColor="text1"/>
        </w:rPr>
        <w:t>e</w:t>
      </w:r>
      <w:r w:rsidRPr="006D4912">
        <w:rPr>
          <w:rFonts w:ascii="Open Sans Light" w:hAnsi="Open Sans Light" w:cs="Open Sans Light"/>
          <w:color w:val="5A5A54" w:themeColor="text1"/>
        </w:rPr>
        <w:t xml:space="preserve"> pastoral support for our clients. This includes online filing, collating case materials (legal, clinical and other) to provide client chronologies, supporting the process of counter-trafficking assessments and other appointments</w:t>
      </w:r>
      <w:r w:rsidR="004577AD" w:rsidRPr="006D4912">
        <w:rPr>
          <w:rFonts w:ascii="Open Sans Light" w:hAnsi="Open Sans Light" w:cs="Open Sans Light"/>
          <w:color w:val="5A5A54" w:themeColor="text1"/>
        </w:rPr>
        <w:t>,</w:t>
      </w:r>
      <w:r w:rsidRPr="006D4912">
        <w:rPr>
          <w:rFonts w:ascii="Open Sans Light" w:hAnsi="Open Sans Light" w:cs="Open Sans Light"/>
          <w:color w:val="5A5A54" w:themeColor="text1"/>
        </w:rPr>
        <w:t xml:space="preserve"> </w:t>
      </w:r>
      <w:r w:rsidR="00217278" w:rsidRPr="006D4912">
        <w:rPr>
          <w:rFonts w:ascii="Open Sans Light" w:hAnsi="Open Sans Light" w:cs="Open Sans Light"/>
          <w:color w:val="5A5A54" w:themeColor="text1"/>
        </w:rPr>
        <w:t xml:space="preserve">meeting </w:t>
      </w:r>
      <w:r w:rsidR="00DA534E" w:rsidRPr="006D4912">
        <w:rPr>
          <w:rFonts w:ascii="Open Sans Light" w:hAnsi="Open Sans Light" w:cs="Open Sans Light"/>
          <w:color w:val="5A5A54" w:themeColor="text1"/>
        </w:rPr>
        <w:t>remotely</w:t>
      </w:r>
      <w:r w:rsidRPr="006D4912">
        <w:rPr>
          <w:rFonts w:ascii="Open Sans Light" w:hAnsi="Open Sans Light" w:cs="Open Sans Light"/>
          <w:color w:val="5A5A54" w:themeColor="text1"/>
        </w:rPr>
        <w:t xml:space="preserve"> and in person</w:t>
      </w:r>
      <w:r w:rsidR="00217278" w:rsidRPr="006D4912">
        <w:rPr>
          <w:rFonts w:ascii="Open Sans Light" w:hAnsi="Open Sans Light" w:cs="Open Sans Light"/>
          <w:color w:val="5A5A54" w:themeColor="text1"/>
        </w:rPr>
        <w:t xml:space="preserve"> with clients and </w:t>
      </w:r>
      <w:r w:rsidRPr="006D4912">
        <w:rPr>
          <w:rFonts w:ascii="Open Sans Light" w:hAnsi="Open Sans Light" w:cs="Open Sans Light"/>
          <w:color w:val="5A5A54" w:themeColor="text1"/>
        </w:rPr>
        <w:t xml:space="preserve">engaging in tasks </w:t>
      </w:r>
      <w:r w:rsidR="00217278" w:rsidRPr="006D4912">
        <w:rPr>
          <w:rFonts w:ascii="Open Sans Light" w:hAnsi="Open Sans Light" w:cs="Open Sans Light"/>
          <w:color w:val="5A5A54" w:themeColor="text1"/>
        </w:rPr>
        <w:t xml:space="preserve">required to support the team. </w:t>
      </w:r>
      <w:r w:rsidRPr="006D4912">
        <w:rPr>
          <w:rFonts w:ascii="Open Sans Light" w:hAnsi="Open Sans Light" w:cs="Open Sans Light"/>
          <w:color w:val="5A5A54" w:themeColor="text1"/>
        </w:rPr>
        <w:t xml:space="preserve">This is </w:t>
      </w:r>
      <w:r w:rsidR="00217278" w:rsidRPr="006D4912">
        <w:rPr>
          <w:rFonts w:ascii="Open Sans Light" w:hAnsi="Open Sans Light" w:cs="Open Sans Light"/>
          <w:color w:val="5A5A54" w:themeColor="text1"/>
        </w:rPr>
        <w:t>a fast-paced role, vital for the proper functioning of the team</w:t>
      </w:r>
      <w:r w:rsidRPr="006D4912">
        <w:rPr>
          <w:rFonts w:ascii="Open Sans Light" w:hAnsi="Open Sans Light" w:cs="Open Sans Light"/>
          <w:color w:val="5A5A54" w:themeColor="text1"/>
        </w:rPr>
        <w:t xml:space="preserve">. </w:t>
      </w:r>
      <w:r w:rsidR="008F71CD" w:rsidRPr="006D4912">
        <w:rPr>
          <w:rFonts w:ascii="Open Sans Light" w:hAnsi="Open Sans Light" w:cs="Open Sans Light"/>
          <w:color w:val="5A5A54" w:themeColor="text1"/>
        </w:rPr>
        <w:t>You</w:t>
      </w:r>
      <w:r w:rsidR="008A3C7C" w:rsidRPr="006D4912">
        <w:rPr>
          <w:rFonts w:ascii="Open Sans Light" w:hAnsi="Open Sans Light" w:cs="Open Sans Light"/>
          <w:color w:val="5A5A54" w:themeColor="text1"/>
        </w:rPr>
        <w:t xml:space="preserve"> </w:t>
      </w:r>
      <w:r w:rsidR="00217278" w:rsidRPr="006D4912">
        <w:rPr>
          <w:rFonts w:ascii="Open Sans Light" w:hAnsi="Open Sans Light" w:cs="Open Sans Light"/>
          <w:color w:val="5A5A54" w:themeColor="text1"/>
        </w:rPr>
        <w:t xml:space="preserve">will be exposed to very traumatic information, but </w:t>
      </w:r>
      <w:r w:rsidR="008D53F4" w:rsidRPr="006D4912">
        <w:rPr>
          <w:rFonts w:ascii="Open Sans Light" w:hAnsi="Open Sans Light" w:cs="Open Sans Light"/>
          <w:color w:val="5A5A54" w:themeColor="text1"/>
        </w:rPr>
        <w:t>you will have careful, friendly supervision from a positive staff team in all aspects of your work</w:t>
      </w:r>
      <w:r w:rsidR="001B47A8">
        <w:rPr>
          <w:rFonts w:ascii="Open Sans Light" w:hAnsi="Open Sans Light" w:cs="Open Sans Light"/>
          <w:color w:val="5A5A54" w:themeColor="text1"/>
        </w:rPr>
        <w:t>.</w:t>
      </w:r>
    </w:p>
    <w:p w14:paraId="50C33B4C" w14:textId="77777777" w:rsidR="00A6233F" w:rsidRPr="006D4912" w:rsidRDefault="00A6233F" w:rsidP="006D4912">
      <w:pPr>
        <w:pStyle w:val="Heading1"/>
        <w:rPr>
          <w:rFonts w:ascii="Open Sans Light" w:hAnsi="Open Sans Light" w:cs="Open Sans Light"/>
          <w:color w:val="B91E4C" w:themeColor="text2"/>
        </w:rPr>
      </w:pPr>
      <w:r w:rsidRPr="006D4912">
        <w:rPr>
          <w:rFonts w:ascii="Open Sans Light" w:hAnsi="Open Sans Light" w:cs="Open Sans Light"/>
          <w:color w:val="B91E4C" w:themeColor="text2"/>
        </w:rPr>
        <w:t>Main tasks and activities</w:t>
      </w:r>
    </w:p>
    <w:p w14:paraId="1C2BED35" w14:textId="1304C71E" w:rsidR="00217278" w:rsidRDefault="00217278" w:rsidP="00A6233F">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Entering client data into our CMS database</w:t>
      </w:r>
    </w:p>
    <w:p w14:paraId="3ACFC343" w14:textId="452B5E2F" w:rsidR="00F053B7" w:rsidRPr="00C924FA" w:rsidRDefault="00F053B7" w:rsidP="00A6233F">
      <w:pPr>
        <w:pStyle w:val="ListParagraph"/>
        <w:numPr>
          <w:ilvl w:val="0"/>
          <w:numId w:val="1"/>
        </w:numPr>
        <w:rPr>
          <w:rFonts w:ascii="Open Sans Light" w:hAnsi="Open Sans Light" w:cs="Open Sans Light"/>
          <w:color w:val="5A5A54" w:themeColor="text1"/>
        </w:rPr>
      </w:pPr>
      <w:r w:rsidRPr="00C924FA">
        <w:rPr>
          <w:rFonts w:ascii="Open Sans Light" w:hAnsi="Open Sans Light" w:cs="Open Sans Light"/>
          <w:color w:val="5A5A54" w:themeColor="text1"/>
        </w:rPr>
        <w:t>Supporting Counter-Trafficking team staff with organising and booking client appointments</w:t>
      </w:r>
    </w:p>
    <w:p w14:paraId="49BE8400" w14:textId="337CCDC1" w:rsidR="00217278" w:rsidRPr="006D4912" w:rsidRDefault="004D058B" w:rsidP="00A6233F">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lastRenderedPageBreak/>
        <w:t>Collating legal and other case materia</w:t>
      </w:r>
      <w:r w:rsidR="001B537D" w:rsidRPr="006D4912">
        <w:rPr>
          <w:rFonts w:ascii="Open Sans Light" w:hAnsi="Open Sans Light" w:cs="Open Sans Light"/>
          <w:color w:val="5A5A54" w:themeColor="text1"/>
        </w:rPr>
        <w:t xml:space="preserve">ls, </w:t>
      </w:r>
      <w:r w:rsidRPr="006D4912">
        <w:rPr>
          <w:rFonts w:ascii="Open Sans Light" w:hAnsi="Open Sans Light" w:cs="Open Sans Light"/>
          <w:color w:val="5A5A54" w:themeColor="text1"/>
        </w:rPr>
        <w:t>w</w:t>
      </w:r>
      <w:r w:rsidR="00217278" w:rsidRPr="006D4912">
        <w:rPr>
          <w:rFonts w:ascii="Open Sans Light" w:hAnsi="Open Sans Light" w:cs="Open Sans Light"/>
          <w:color w:val="5A5A54" w:themeColor="text1"/>
        </w:rPr>
        <w:t>riting up clients’ chronologies</w:t>
      </w:r>
      <w:r w:rsidR="001B537D" w:rsidRPr="006D4912">
        <w:rPr>
          <w:rFonts w:ascii="Open Sans Light" w:hAnsi="Open Sans Light" w:cs="Open Sans Light"/>
          <w:color w:val="5A5A54" w:themeColor="text1"/>
        </w:rPr>
        <w:t xml:space="preserve"> and drafting letters</w:t>
      </w:r>
    </w:p>
    <w:p w14:paraId="2C69B252" w14:textId="77777777" w:rsidR="00F053B7" w:rsidRPr="006D4912" w:rsidRDefault="00F053B7" w:rsidP="00F053B7">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Follow up calls with clients and/or professionals involved in cases</w:t>
      </w:r>
    </w:p>
    <w:p w14:paraId="2B5B451E" w14:textId="34A44A1B" w:rsidR="00217278" w:rsidRPr="00F053B7" w:rsidRDefault="00217278" w:rsidP="00A6233F">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 xml:space="preserve">Meeting </w:t>
      </w:r>
      <w:r w:rsidR="00551EC8">
        <w:rPr>
          <w:rFonts w:ascii="Open Sans Light" w:hAnsi="Open Sans Light" w:cs="Open Sans Light"/>
          <w:color w:val="5A5A54" w:themeColor="text1"/>
        </w:rPr>
        <w:t>remotely</w:t>
      </w:r>
      <w:r w:rsidR="004D058B" w:rsidRPr="006D4912">
        <w:rPr>
          <w:rFonts w:ascii="Open Sans Light" w:hAnsi="Open Sans Light" w:cs="Open Sans Light"/>
          <w:color w:val="5A5A54" w:themeColor="text1"/>
        </w:rPr>
        <w:t xml:space="preserve"> or in person </w:t>
      </w:r>
      <w:r w:rsidRPr="006D4912">
        <w:rPr>
          <w:rFonts w:ascii="Open Sans Light" w:hAnsi="Open Sans Light" w:cs="Open Sans Light"/>
          <w:color w:val="5A5A54" w:themeColor="text1"/>
        </w:rPr>
        <w:t xml:space="preserve">with </w:t>
      </w:r>
      <w:r w:rsidR="002D7E4D" w:rsidRPr="006D4912">
        <w:rPr>
          <w:rFonts w:ascii="Open Sans Light" w:hAnsi="Open Sans Light" w:cs="Open Sans Light"/>
          <w:color w:val="5A5A54" w:themeColor="text1"/>
        </w:rPr>
        <w:t xml:space="preserve">clients </w:t>
      </w:r>
      <w:r w:rsidR="00066F42">
        <w:rPr>
          <w:rFonts w:ascii="Open Sans Light" w:hAnsi="Open Sans Light" w:cs="Open Sans Light"/>
          <w:color w:val="5A5A54" w:themeColor="text1"/>
        </w:rPr>
        <w:t>alongside</w:t>
      </w:r>
      <w:r w:rsidR="006600AD" w:rsidRPr="006D4912">
        <w:rPr>
          <w:rFonts w:ascii="Open Sans Light" w:hAnsi="Open Sans Light" w:cs="Open Sans Light"/>
          <w:color w:val="5A5A54" w:themeColor="text1"/>
        </w:rPr>
        <w:t xml:space="preserve"> </w:t>
      </w:r>
      <w:r w:rsidR="004577AD" w:rsidRPr="006D4912">
        <w:rPr>
          <w:rFonts w:ascii="Open Sans Light" w:hAnsi="Open Sans Light" w:cs="Open Sans Light"/>
          <w:color w:val="5A5A54" w:themeColor="text1"/>
        </w:rPr>
        <w:t xml:space="preserve">Counter-Trafficking </w:t>
      </w:r>
      <w:r w:rsidR="006600AD" w:rsidRPr="006D4912">
        <w:rPr>
          <w:rFonts w:ascii="Open Sans Light" w:hAnsi="Open Sans Light" w:cs="Open Sans Light"/>
          <w:color w:val="5A5A54" w:themeColor="text1"/>
        </w:rPr>
        <w:t xml:space="preserve">team </w:t>
      </w:r>
      <w:r w:rsidR="004577AD" w:rsidRPr="006D4912">
        <w:rPr>
          <w:rFonts w:ascii="Open Sans Light" w:hAnsi="Open Sans Light" w:cs="Open Sans Light"/>
          <w:color w:val="5A5A54" w:themeColor="text1"/>
        </w:rPr>
        <w:t>staff</w:t>
      </w:r>
      <w:r w:rsidR="006600AD" w:rsidRPr="006D4912">
        <w:rPr>
          <w:rFonts w:ascii="Open Sans Light" w:hAnsi="Open Sans Light" w:cs="Open Sans Light"/>
          <w:color w:val="5A5A54" w:themeColor="text1"/>
        </w:rPr>
        <w:t xml:space="preserve"> member</w:t>
      </w:r>
      <w:r w:rsidR="00066F42">
        <w:rPr>
          <w:rFonts w:ascii="Open Sans Light" w:hAnsi="Open Sans Light" w:cs="Open Sans Light"/>
          <w:color w:val="5A5A54" w:themeColor="text1"/>
        </w:rPr>
        <w:t>s</w:t>
      </w:r>
    </w:p>
    <w:p w14:paraId="68CB9C27" w14:textId="212B379B" w:rsidR="00F053B7" w:rsidRPr="00F053B7" w:rsidRDefault="00F053B7" w:rsidP="00F053B7">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Taking clear and comprehensive notes at meetings with and about clients</w:t>
      </w:r>
    </w:p>
    <w:p w14:paraId="1A3CFAF2" w14:textId="202BF19B" w:rsidR="00115C8C" w:rsidRDefault="00115C8C" w:rsidP="00217278">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Researching and collating key data and information for clients and the staff team</w:t>
      </w:r>
    </w:p>
    <w:p w14:paraId="7457165C" w14:textId="50E087AC" w:rsidR="00217278" w:rsidRPr="006D4912" w:rsidRDefault="00217278" w:rsidP="00217278">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Administrative tasks as required by the team</w:t>
      </w:r>
    </w:p>
    <w:p w14:paraId="0844BE4D" w14:textId="7D34A1E7" w:rsidR="00A6233F" w:rsidRDefault="00A6233F" w:rsidP="006D4912">
      <w:pPr>
        <w:pStyle w:val="Heading1"/>
        <w:rPr>
          <w:rFonts w:ascii="Open Sans Light" w:hAnsi="Open Sans Light" w:cs="Open Sans Light"/>
          <w:color w:val="B91E4C" w:themeColor="text2"/>
        </w:rPr>
      </w:pPr>
      <w:r w:rsidRPr="006D4912">
        <w:rPr>
          <w:rFonts w:ascii="Open Sans Light" w:hAnsi="Open Sans Light" w:cs="Open Sans Light"/>
          <w:color w:val="B91E4C" w:themeColor="text2"/>
        </w:rPr>
        <w:t xml:space="preserve">Skills and </w:t>
      </w:r>
      <w:r w:rsidR="00234473">
        <w:rPr>
          <w:rFonts w:ascii="Open Sans Light" w:hAnsi="Open Sans Light" w:cs="Open Sans Light"/>
          <w:color w:val="B91E4C" w:themeColor="text2"/>
        </w:rPr>
        <w:t>E</w:t>
      </w:r>
      <w:r w:rsidRPr="006D4912">
        <w:rPr>
          <w:rFonts w:ascii="Open Sans Light" w:hAnsi="Open Sans Light" w:cs="Open Sans Light"/>
          <w:color w:val="B91E4C" w:themeColor="text2"/>
        </w:rPr>
        <w:t>xperienc</w:t>
      </w:r>
      <w:r w:rsidR="00234473">
        <w:rPr>
          <w:rFonts w:ascii="Open Sans Light" w:hAnsi="Open Sans Light" w:cs="Open Sans Light"/>
          <w:color w:val="B91E4C" w:themeColor="text2"/>
        </w:rPr>
        <w:t>e</w:t>
      </w:r>
    </w:p>
    <w:p w14:paraId="541B505B" w14:textId="767F1A44" w:rsidR="00234473" w:rsidRPr="00234473" w:rsidRDefault="00234473" w:rsidP="00234473">
      <w:pPr>
        <w:pStyle w:val="Heading1"/>
      </w:pPr>
      <w:r>
        <w:tab/>
      </w:r>
      <w:r w:rsidR="00057BC6">
        <w:rPr>
          <w:rFonts w:ascii="Open Sans Light" w:hAnsi="Open Sans Light" w:cs="Open Sans Light"/>
          <w:color w:val="B91E4C" w:themeColor="text2"/>
          <w:sz w:val="22"/>
          <w:szCs w:val="22"/>
        </w:rPr>
        <w:t>Needed:</w:t>
      </w:r>
    </w:p>
    <w:p w14:paraId="504535BC" w14:textId="04F82D92" w:rsidR="006D7AE3" w:rsidRPr="006D4912" w:rsidRDefault="006D7AE3" w:rsidP="006D7AE3">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Understanding of, and commitment to, the objectives of the Helen Bamber Foundation</w:t>
      </w:r>
      <w:r w:rsidR="004A7582">
        <w:rPr>
          <w:rFonts w:ascii="Open Sans Light" w:hAnsi="Open Sans Light" w:cs="Open Sans Light"/>
          <w:color w:val="5A5A54" w:themeColor="text1"/>
        </w:rPr>
        <w:t>.</w:t>
      </w:r>
    </w:p>
    <w:p w14:paraId="0A2B5C1F" w14:textId="459D8160" w:rsidR="006D7AE3" w:rsidRPr="006D4912" w:rsidRDefault="006D7AE3" w:rsidP="006D7AE3">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A demonstrable empathy for our clients, including asylum seekers, refugees and survivors of torture and</w:t>
      </w:r>
      <w:r w:rsidR="001B47A8">
        <w:rPr>
          <w:rFonts w:ascii="Open Sans Light" w:hAnsi="Open Sans Light" w:cs="Open Sans Light"/>
          <w:color w:val="5A5A54" w:themeColor="text1"/>
        </w:rPr>
        <w:t xml:space="preserve"> human</w:t>
      </w:r>
      <w:r w:rsidRPr="006D4912">
        <w:rPr>
          <w:rFonts w:ascii="Open Sans Light" w:hAnsi="Open Sans Light" w:cs="Open Sans Light"/>
          <w:color w:val="5A5A54" w:themeColor="text1"/>
        </w:rPr>
        <w:t xml:space="preserve"> trafficking</w:t>
      </w:r>
      <w:r w:rsidR="004A7582">
        <w:rPr>
          <w:rFonts w:ascii="Open Sans Light" w:hAnsi="Open Sans Light" w:cs="Open Sans Light"/>
          <w:color w:val="5A5A54" w:themeColor="text1"/>
        </w:rPr>
        <w:t>.</w:t>
      </w:r>
    </w:p>
    <w:p w14:paraId="24750FBE" w14:textId="47DE828A" w:rsidR="0054268D" w:rsidRPr="00B172FB" w:rsidRDefault="0054268D" w:rsidP="006D7AE3">
      <w:pPr>
        <w:pStyle w:val="ListParagraph"/>
        <w:numPr>
          <w:ilvl w:val="0"/>
          <w:numId w:val="1"/>
        </w:numPr>
        <w:rPr>
          <w:rFonts w:ascii="Open Sans Light" w:hAnsi="Open Sans Light" w:cs="Open Sans Light"/>
          <w:color w:val="5A5A54" w:themeColor="text1"/>
        </w:rPr>
      </w:pPr>
      <w:r w:rsidRPr="006D4912">
        <w:rPr>
          <w:rFonts w:ascii="Open Sans Light" w:hAnsi="Open Sans Light" w:cs="Open Sans Light"/>
          <w:color w:val="5A5A54" w:themeColor="text1"/>
        </w:rPr>
        <w:t xml:space="preserve">Experience of working with </w:t>
      </w:r>
      <w:r w:rsidR="00DF4EF7">
        <w:rPr>
          <w:rFonts w:ascii="Open Sans Light" w:hAnsi="Open Sans Light" w:cs="Open Sans Light"/>
          <w:color w:val="5A5A54" w:themeColor="text1"/>
        </w:rPr>
        <w:t>asylum seekers, refugees and survivors of</w:t>
      </w:r>
      <w:r w:rsidR="001B47A8">
        <w:rPr>
          <w:rFonts w:ascii="Open Sans Light" w:hAnsi="Open Sans Light" w:cs="Open Sans Light"/>
          <w:color w:val="5A5A54" w:themeColor="text1"/>
        </w:rPr>
        <w:t xml:space="preserve"> human</w:t>
      </w:r>
      <w:r w:rsidR="00DF4EF7">
        <w:rPr>
          <w:rFonts w:ascii="Open Sans Light" w:hAnsi="Open Sans Light" w:cs="Open Sans Light"/>
          <w:color w:val="5A5A54" w:themeColor="text1"/>
        </w:rPr>
        <w:t xml:space="preserve"> trafficking &amp; </w:t>
      </w:r>
      <w:r w:rsidR="00A23E36">
        <w:rPr>
          <w:rFonts w:ascii="Open Sans Light" w:hAnsi="Open Sans Light" w:cs="Open Sans Light"/>
          <w:color w:val="5A5A54" w:themeColor="text1"/>
          <w:lang w:val="en-US"/>
        </w:rPr>
        <w:t xml:space="preserve">awareness of the challenges they may </w:t>
      </w:r>
      <w:r w:rsidR="001B47A8">
        <w:rPr>
          <w:rFonts w:ascii="Open Sans Light" w:hAnsi="Open Sans Light" w:cs="Open Sans Light"/>
          <w:color w:val="5A5A54" w:themeColor="text1"/>
          <w:lang w:val="en-US"/>
        </w:rPr>
        <w:t>face.</w:t>
      </w:r>
    </w:p>
    <w:p w14:paraId="3262DE7F" w14:textId="4A3930C7" w:rsidR="00B172FB" w:rsidRDefault="00B172FB" w:rsidP="00B172FB">
      <w:pPr>
        <w:pStyle w:val="ListParagraph"/>
        <w:numPr>
          <w:ilvl w:val="0"/>
          <w:numId w:val="1"/>
        </w:numPr>
        <w:rPr>
          <w:rFonts w:ascii="Open Sans Light" w:hAnsi="Open Sans Light" w:cs="Open Sans Light"/>
          <w:color w:val="5A5A54" w:themeColor="text1"/>
          <w:lang w:val="en-US"/>
        </w:rPr>
      </w:pPr>
      <w:r w:rsidRPr="006D4912">
        <w:rPr>
          <w:rFonts w:ascii="Open Sans Light" w:hAnsi="Open Sans Light" w:cs="Open Sans Light"/>
          <w:color w:val="5A5A54" w:themeColor="text1"/>
          <w:lang w:val="en-US"/>
        </w:rPr>
        <w:t>A high level of understanding of the duty of confidentiality</w:t>
      </w:r>
      <w:r>
        <w:rPr>
          <w:rFonts w:ascii="Open Sans Light" w:hAnsi="Open Sans Light" w:cs="Open Sans Light"/>
          <w:color w:val="5A5A54" w:themeColor="text1"/>
          <w:lang w:val="en-US"/>
        </w:rPr>
        <w:t xml:space="preserve"> when considering the sensitive information that the Counter-Trafficking team handles</w:t>
      </w:r>
      <w:r w:rsidR="004A7582">
        <w:rPr>
          <w:rFonts w:ascii="Open Sans Light" w:hAnsi="Open Sans Light" w:cs="Open Sans Light"/>
          <w:color w:val="5A5A54" w:themeColor="text1"/>
          <w:lang w:val="en-US"/>
        </w:rPr>
        <w:t>.</w:t>
      </w:r>
    </w:p>
    <w:p w14:paraId="7B3A6D86" w14:textId="0F111A7D" w:rsidR="00BB5FDC" w:rsidRPr="00BB5FDC" w:rsidRDefault="00BB5FDC" w:rsidP="00BB5FDC">
      <w:pPr>
        <w:pStyle w:val="ListParagraph"/>
        <w:numPr>
          <w:ilvl w:val="0"/>
          <w:numId w:val="1"/>
        </w:numPr>
        <w:rPr>
          <w:rFonts w:ascii="Open Sans Light" w:hAnsi="Open Sans Light" w:cs="Open Sans Light"/>
          <w:color w:val="5A5A54" w:themeColor="text1"/>
          <w:lang w:val="en-US"/>
        </w:rPr>
      </w:pPr>
      <w:r w:rsidRPr="006D4912">
        <w:rPr>
          <w:rFonts w:ascii="Open Sans Light" w:hAnsi="Open Sans Light" w:cs="Open Sans Light"/>
          <w:color w:val="5A5A54" w:themeColor="text1"/>
          <w:lang w:val="en-US"/>
        </w:rPr>
        <w:t>A respect for the principles of diversity and human rights</w:t>
      </w:r>
      <w:r w:rsidR="004A7582">
        <w:rPr>
          <w:rFonts w:ascii="Open Sans Light" w:hAnsi="Open Sans Light" w:cs="Open Sans Light"/>
          <w:color w:val="5A5A54" w:themeColor="text1"/>
          <w:lang w:val="en-US"/>
        </w:rPr>
        <w:t>.</w:t>
      </w:r>
    </w:p>
    <w:p w14:paraId="7C4DB235" w14:textId="1E31D8DF" w:rsidR="00506933" w:rsidRPr="00397F58" w:rsidRDefault="0054268D" w:rsidP="00506933">
      <w:pPr>
        <w:pStyle w:val="ListParagraph"/>
        <w:numPr>
          <w:ilvl w:val="0"/>
          <w:numId w:val="1"/>
        </w:numPr>
        <w:rPr>
          <w:rFonts w:ascii="Open Sans Light" w:hAnsi="Open Sans Light" w:cs="Open Sans Light"/>
          <w:color w:val="5A5A54" w:themeColor="text1"/>
          <w:lang w:val="en-US"/>
        </w:rPr>
      </w:pPr>
      <w:r w:rsidRPr="006D4912">
        <w:rPr>
          <w:rFonts w:ascii="Open Sans Light" w:hAnsi="Open Sans Light" w:cs="Open Sans Light"/>
          <w:color w:val="5A5A54" w:themeColor="text1"/>
          <w:lang w:val="en-US"/>
        </w:rPr>
        <w:t xml:space="preserve">Strong </w:t>
      </w:r>
      <w:proofErr w:type="spellStart"/>
      <w:r w:rsidRPr="006D4912">
        <w:rPr>
          <w:rFonts w:ascii="Open Sans Light" w:hAnsi="Open Sans Light" w:cs="Open Sans Light"/>
          <w:color w:val="5A5A54" w:themeColor="text1"/>
          <w:lang w:val="en-US"/>
        </w:rPr>
        <w:t>organi</w:t>
      </w:r>
      <w:r w:rsidR="00405F40" w:rsidRPr="006D4912">
        <w:rPr>
          <w:rFonts w:ascii="Open Sans Light" w:hAnsi="Open Sans Light" w:cs="Open Sans Light"/>
          <w:color w:val="5A5A54" w:themeColor="text1"/>
          <w:lang w:val="en-US"/>
        </w:rPr>
        <w:t>s</w:t>
      </w:r>
      <w:r w:rsidRPr="006D4912">
        <w:rPr>
          <w:rFonts w:ascii="Open Sans Light" w:hAnsi="Open Sans Light" w:cs="Open Sans Light"/>
          <w:color w:val="5A5A54" w:themeColor="text1"/>
          <w:lang w:val="en-US"/>
        </w:rPr>
        <w:t>ational</w:t>
      </w:r>
      <w:proofErr w:type="spellEnd"/>
      <w:r w:rsidRPr="006D4912">
        <w:rPr>
          <w:rFonts w:ascii="Open Sans Light" w:hAnsi="Open Sans Light" w:cs="Open Sans Light"/>
          <w:color w:val="5A5A54" w:themeColor="text1"/>
          <w:lang w:val="en-US"/>
        </w:rPr>
        <w:t xml:space="preserve"> skills </w:t>
      </w:r>
      <w:r w:rsidR="00A22E2B" w:rsidRPr="00397F58">
        <w:rPr>
          <w:rFonts w:ascii="Open Sans Light" w:hAnsi="Open Sans Light" w:cs="Open Sans Light"/>
          <w:color w:val="5A5A54" w:themeColor="text1"/>
          <w:lang w:val="en-US"/>
        </w:rPr>
        <w:t>and attention to detail</w:t>
      </w:r>
      <w:r w:rsidR="004A7582">
        <w:rPr>
          <w:rFonts w:ascii="Open Sans Light" w:hAnsi="Open Sans Light" w:cs="Open Sans Light"/>
          <w:color w:val="5A5A54" w:themeColor="text1"/>
          <w:lang w:val="en-US"/>
        </w:rPr>
        <w:t>.</w:t>
      </w:r>
    </w:p>
    <w:p w14:paraId="2D0C9217" w14:textId="7959A3F9" w:rsidR="00405F40" w:rsidRDefault="001E44B5" w:rsidP="00506933">
      <w:pPr>
        <w:pStyle w:val="ListParagraph"/>
        <w:numPr>
          <w:ilvl w:val="0"/>
          <w:numId w:val="1"/>
        </w:numPr>
        <w:rPr>
          <w:rFonts w:ascii="Open Sans Light" w:hAnsi="Open Sans Light" w:cs="Open Sans Light"/>
          <w:color w:val="5A5A54" w:themeColor="text1"/>
          <w:lang w:val="en-US"/>
        </w:rPr>
      </w:pPr>
      <w:r w:rsidRPr="006D4912">
        <w:rPr>
          <w:rFonts w:ascii="Open Sans Light" w:hAnsi="Open Sans Light" w:cs="Open Sans Light"/>
          <w:color w:val="5A5A54" w:themeColor="text1"/>
          <w:lang w:val="en-US"/>
        </w:rPr>
        <w:t>Strong time</w:t>
      </w:r>
      <w:r w:rsidR="00C77272" w:rsidRPr="006D4912">
        <w:rPr>
          <w:rFonts w:ascii="Open Sans Light" w:hAnsi="Open Sans Light" w:cs="Open Sans Light"/>
          <w:color w:val="5A5A54" w:themeColor="text1"/>
          <w:lang w:val="en-US"/>
        </w:rPr>
        <w:t xml:space="preserve"> </w:t>
      </w:r>
      <w:r w:rsidRPr="006D4912">
        <w:rPr>
          <w:rFonts w:ascii="Open Sans Light" w:hAnsi="Open Sans Light" w:cs="Open Sans Light"/>
          <w:color w:val="5A5A54" w:themeColor="text1"/>
          <w:lang w:val="en-US"/>
        </w:rPr>
        <w:t>management</w:t>
      </w:r>
      <w:r w:rsidR="006E06DF" w:rsidRPr="006D4912">
        <w:rPr>
          <w:rFonts w:ascii="Open Sans Light" w:hAnsi="Open Sans Light" w:cs="Open Sans Light"/>
          <w:color w:val="5A5A54" w:themeColor="text1"/>
          <w:lang w:val="en-US"/>
        </w:rPr>
        <w:t xml:space="preserve"> and prioritisation</w:t>
      </w:r>
      <w:r w:rsidRPr="006D4912">
        <w:rPr>
          <w:rFonts w:ascii="Open Sans Light" w:hAnsi="Open Sans Light" w:cs="Open Sans Light"/>
          <w:color w:val="5A5A54" w:themeColor="text1"/>
          <w:lang w:val="en-US"/>
        </w:rPr>
        <w:t xml:space="preserve"> skills</w:t>
      </w:r>
      <w:r w:rsidR="004A7582">
        <w:rPr>
          <w:rFonts w:ascii="Open Sans Light" w:hAnsi="Open Sans Light" w:cs="Open Sans Light"/>
          <w:color w:val="5A5A54" w:themeColor="text1"/>
          <w:lang w:val="en-US"/>
        </w:rPr>
        <w:t>.</w:t>
      </w:r>
    </w:p>
    <w:p w14:paraId="216A6675" w14:textId="3E42B815" w:rsidR="00BA197C" w:rsidRPr="00397F58" w:rsidRDefault="00CD1F59" w:rsidP="00BA197C">
      <w:pPr>
        <w:pStyle w:val="ListParagraph"/>
        <w:numPr>
          <w:ilvl w:val="0"/>
          <w:numId w:val="1"/>
        </w:numPr>
        <w:rPr>
          <w:rFonts w:ascii="Open Sans Light" w:hAnsi="Open Sans Light" w:cs="Open Sans Light"/>
          <w:color w:val="5A5A54" w:themeColor="text1"/>
          <w:lang w:val="en-US"/>
        </w:rPr>
      </w:pPr>
      <w:r w:rsidRPr="00397F58">
        <w:rPr>
          <w:rFonts w:ascii="Open Sans Light" w:hAnsi="Open Sans Light" w:cs="Open Sans Light"/>
          <w:color w:val="5A5A54" w:themeColor="text1"/>
          <w:lang w:val="en-US"/>
        </w:rPr>
        <w:t>Willingness to learn and a</w:t>
      </w:r>
      <w:r w:rsidR="00CD307A">
        <w:rPr>
          <w:rFonts w:ascii="Open Sans Light" w:hAnsi="Open Sans Light" w:cs="Open Sans Light"/>
          <w:color w:val="5A5A54" w:themeColor="text1"/>
          <w:lang w:val="en-US"/>
        </w:rPr>
        <w:t>bility</w:t>
      </w:r>
      <w:r w:rsidRPr="00397F58">
        <w:rPr>
          <w:rFonts w:ascii="Open Sans Light" w:hAnsi="Open Sans Light" w:cs="Open Sans Light"/>
          <w:color w:val="5A5A54" w:themeColor="text1"/>
          <w:lang w:val="en-US"/>
        </w:rPr>
        <w:t xml:space="preserve"> to adapt</w:t>
      </w:r>
      <w:r w:rsidR="00397F58" w:rsidRPr="00397F58">
        <w:rPr>
          <w:rFonts w:ascii="Open Sans Light" w:hAnsi="Open Sans Light" w:cs="Open Sans Light"/>
          <w:color w:val="5A5A54" w:themeColor="text1"/>
          <w:lang w:val="en-US"/>
        </w:rPr>
        <w:t xml:space="preserve"> in a fast-moving environment</w:t>
      </w:r>
      <w:r w:rsidR="004A7582">
        <w:rPr>
          <w:rFonts w:ascii="Open Sans Light" w:hAnsi="Open Sans Light" w:cs="Open Sans Light"/>
          <w:color w:val="5A5A54" w:themeColor="text1"/>
          <w:lang w:val="en-US"/>
        </w:rPr>
        <w:t>.</w:t>
      </w:r>
    </w:p>
    <w:p w14:paraId="0897260D" w14:textId="1EABFAF2" w:rsidR="00544515" w:rsidRPr="00F866C6" w:rsidRDefault="00544515" w:rsidP="00F866C6">
      <w:pPr>
        <w:pStyle w:val="ListParagraph"/>
        <w:numPr>
          <w:ilvl w:val="0"/>
          <w:numId w:val="1"/>
        </w:numPr>
        <w:rPr>
          <w:rFonts w:ascii="Open Sans Light" w:hAnsi="Open Sans Light" w:cs="Open Sans Light"/>
          <w:color w:val="5A5A54" w:themeColor="text1"/>
          <w:lang w:val="en-US"/>
        </w:rPr>
      </w:pPr>
      <w:proofErr w:type="gramStart"/>
      <w:r>
        <w:rPr>
          <w:rFonts w:ascii="Open Sans Light" w:hAnsi="Open Sans Light" w:cs="Open Sans Light"/>
          <w:color w:val="5A5A54" w:themeColor="text1"/>
          <w:lang w:val="en-US"/>
        </w:rPr>
        <w:t>Comfortable</w:t>
      </w:r>
      <w:r w:rsidRPr="006D4912">
        <w:rPr>
          <w:rFonts w:ascii="Open Sans Light" w:hAnsi="Open Sans Light" w:cs="Open Sans Light"/>
          <w:color w:val="5A5A54" w:themeColor="text1"/>
          <w:lang w:val="en-US"/>
        </w:rPr>
        <w:t xml:space="preserve"> us</w:t>
      </w:r>
      <w:r>
        <w:rPr>
          <w:rFonts w:ascii="Open Sans Light" w:hAnsi="Open Sans Light" w:cs="Open Sans Light"/>
          <w:color w:val="5A5A54" w:themeColor="text1"/>
          <w:lang w:val="en-US"/>
        </w:rPr>
        <w:t>ing</w:t>
      </w:r>
      <w:proofErr w:type="gramEnd"/>
      <w:r>
        <w:rPr>
          <w:rFonts w:ascii="Open Sans Light" w:hAnsi="Open Sans Light" w:cs="Open Sans Light"/>
          <w:color w:val="5A5A54" w:themeColor="text1"/>
          <w:lang w:val="en-US"/>
        </w:rPr>
        <w:t xml:space="preserve"> Office 365 (</w:t>
      </w:r>
      <w:proofErr w:type="gramStart"/>
      <w:r w:rsidR="00DA1C00">
        <w:rPr>
          <w:rFonts w:ascii="Open Sans Light" w:hAnsi="Open Sans Light" w:cs="Open Sans Light"/>
          <w:color w:val="5A5A54" w:themeColor="text1"/>
          <w:lang w:val="en-US"/>
        </w:rPr>
        <w:t xml:space="preserve">in particular </w:t>
      </w:r>
      <w:r>
        <w:rPr>
          <w:rFonts w:ascii="Open Sans Light" w:hAnsi="Open Sans Light" w:cs="Open Sans Light"/>
          <w:color w:val="5A5A54" w:themeColor="text1"/>
          <w:lang w:val="en-US"/>
        </w:rPr>
        <w:t>Outlook</w:t>
      </w:r>
      <w:proofErr w:type="gramEnd"/>
      <w:r>
        <w:rPr>
          <w:rFonts w:ascii="Open Sans Light" w:hAnsi="Open Sans Light" w:cs="Open Sans Light"/>
          <w:color w:val="5A5A54" w:themeColor="text1"/>
          <w:lang w:val="en-US"/>
        </w:rPr>
        <w:t>, Word</w:t>
      </w:r>
      <w:r w:rsidR="001B47A8">
        <w:rPr>
          <w:rFonts w:ascii="Open Sans Light" w:hAnsi="Open Sans Light" w:cs="Open Sans Light"/>
          <w:color w:val="5A5A54" w:themeColor="text1"/>
          <w:lang w:val="en-US"/>
        </w:rPr>
        <w:t xml:space="preserve"> &amp; Excel</w:t>
      </w:r>
      <w:r w:rsidR="00DA1C00">
        <w:rPr>
          <w:rFonts w:ascii="Open Sans Light" w:hAnsi="Open Sans Light" w:cs="Open Sans Light"/>
          <w:color w:val="5A5A54" w:themeColor="text1"/>
          <w:lang w:val="en-US"/>
        </w:rPr>
        <w:t>)</w:t>
      </w:r>
      <w:r w:rsidR="004A7582">
        <w:rPr>
          <w:rFonts w:ascii="Open Sans Light" w:hAnsi="Open Sans Light" w:cs="Open Sans Light"/>
          <w:color w:val="5A5A54" w:themeColor="text1"/>
          <w:lang w:val="en-US"/>
        </w:rPr>
        <w:t>.</w:t>
      </w:r>
      <w:r w:rsidRPr="006D4912">
        <w:rPr>
          <w:rFonts w:ascii="Open Sans Light" w:hAnsi="Open Sans Light" w:cs="Open Sans Light"/>
          <w:color w:val="5A5A54" w:themeColor="text1"/>
          <w:lang w:val="en-US"/>
        </w:rPr>
        <w:t xml:space="preserve"> </w:t>
      </w:r>
    </w:p>
    <w:p w14:paraId="28C7FAE5" w14:textId="2EB4EA8C" w:rsidR="00057BC6" w:rsidRDefault="00057BC6" w:rsidP="00057BC6">
      <w:pPr>
        <w:pStyle w:val="Heading1"/>
        <w:ind w:firstLine="720"/>
        <w:rPr>
          <w:rFonts w:ascii="Open Sans Light" w:hAnsi="Open Sans Light" w:cs="Open Sans Light"/>
          <w:color w:val="B91E4C" w:themeColor="text2"/>
          <w:sz w:val="22"/>
          <w:szCs w:val="22"/>
        </w:rPr>
      </w:pPr>
      <w:r w:rsidRPr="00057BC6">
        <w:rPr>
          <w:rFonts w:ascii="Open Sans Light" w:hAnsi="Open Sans Light" w:cs="Open Sans Light"/>
          <w:color w:val="B91E4C" w:themeColor="text2"/>
          <w:sz w:val="22"/>
          <w:szCs w:val="22"/>
        </w:rPr>
        <w:t>Desired:</w:t>
      </w:r>
    </w:p>
    <w:p w14:paraId="6B8A3343" w14:textId="4B271879" w:rsidR="001B47A8" w:rsidRDefault="001B47A8" w:rsidP="00A07D03">
      <w:pPr>
        <w:pStyle w:val="ListParagraph"/>
        <w:numPr>
          <w:ilvl w:val="0"/>
          <w:numId w:val="3"/>
        </w:numPr>
        <w:rPr>
          <w:rFonts w:ascii="Open Sans Light" w:hAnsi="Open Sans Light" w:cs="Open Sans Light"/>
          <w:color w:val="5A5A54" w:themeColor="text1"/>
          <w:lang w:val="en-US"/>
        </w:rPr>
      </w:pPr>
      <w:r>
        <w:rPr>
          <w:rFonts w:ascii="Open Sans Light" w:hAnsi="Open Sans Light" w:cs="Open Sans Light"/>
          <w:color w:val="5A5A54" w:themeColor="text1"/>
          <w:lang w:val="en-US"/>
        </w:rPr>
        <w:t>Experience of supporting asylum seekers, refugees or survivors of human trafficking and exploitation.</w:t>
      </w:r>
    </w:p>
    <w:p w14:paraId="6783EED7" w14:textId="53F40A12" w:rsidR="001B47A8" w:rsidRPr="001B47A8" w:rsidRDefault="00A07D03" w:rsidP="001B47A8">
      <w:pPr>
        <w:pStyle w:val="ListParagraph"/>
        <w:numPr>
          <w:ilvl w:val="0"/>
          <w:numId w:val="3"/>
        </w:numPr>
        <w:rPr>
          <w:rFonts w:ascii="Open Sans Light" w:hAnsi="Open Sans Light" w:cs="Open Sans Light"/>
          <w:color w:val="5A5A54" w:themeColor="text1"/>
          <w:lang w:val="en-US"/>
        </w:rPr>
      </w:pPr>
      <w:r w:rsidRPr="006D4912">
        <w:rPr>
          <w:rFonts w:ascii="Open Sans Light" w:hAnsi="Open Sans Light" w:cs="Open Sans Light"/>
          <w:color w:val="5A5A54" w:themeColor="text1"/>
          <w:lang w:val="en-US"/>
        </w:rPr>
        <w:t>Fast touch-typing and document formatting skills</w:t>
      </w:r>
      <w:r w:rsidR="00DF4EF7">
        <w:rPr>
          <w:rFonts w:ascii="Open Sans Light" w:hAnsi="Open Sans Light" w:cs="Open Sans Light"/>
          <w:color w:val="5A5A54" w:themeColor="text1"/>
          <w:lang w:val="en-US"/>
        </w:rPr>
        <w:t>.</w:t>
      </w:r>
    </w:p>
    <w:p w14:paraId="0678D9DB" w14:textId="32072670" w:rsidR="002E4865" w:rsidRDefault="002E4865" w:rsidP="00A07D03">
      <w:pPr>
        <w:pStyle w:val="ListParagraph"/>
        <w:numPr>
          <w:ilvl w:val="0"/>
          <w:numId w:val="3"/>
        </w:numPr>
        <w:rPr>
          <w:rFonts w:ascii="Open Sans Light" w:hAnsi="Open Sans Light" w:cs="Open Sans Light"/>
          <w:color w:val="5A5A54" w:themeColor="text1"/>
          <w:lang w:val="en-US"/>
        </w:rPr>
      </w:pPr>
      <w:r>
        <w:rPr>
          <w:rFonts w:ascii="Open Sans Light" w:hAnsi="Open Sans Light" w:cs="Open Sans Light"/>
          <w:color w:val="5A5A54" w:themeColor="text1"/>
          <w:lang w:val="en-US"/>
        </w:rPr>
        <w:t>Experience with</w:t>
      </w:r>
      <w:r w:rsidR="00544515">
        <w:rPr>
          <w:rFonts w:ascii="Open Sans Light" w:hAnsi="Open Sans Light" w:cs="Open Sans Light"/>
          <w:color w:val="5A5A54" w:themeColor="text1"/>
          <w:lang w:val="en-US"/>
        </w:rPr>
        <w:t xml:space="preserve"> client management database programs</w:t>
      </w:r>
      <w:r w:rsidR="00DA1C00">
        <w:rPr>
          <w:rFonts w:ascii="Open Sans Light" w:hAnsi="Open Sans Light" w:cs="Open Sans Light"/>
          <w:color w:val="5A5A54" w:themeColor="text1"/>
          <w:lang w:val="en-US"/>
        </w:rPr>
        <w:t xml:space="preserve"> and spreadsheet software</w:t>
      </w:r>
      <w:r w:rsidR="00DF4EF7">
        <w:rPr>
          <w:rFonts w:ascii="Open Sans Light" w:hAnsi="Open Sans Light" w:cs="Open Sans Light"/>
          <w:color w:val="5A5A54" w:themeColor="text1"/>
          <w:lang w:val="en-US"/>
        </w:rPr>
        <w:t>.</w:t>
      </w:r>
    </w:p>
    <w:p w14:paraId="07E50D5B" w14:textId="75F932C9" w:rsidR="00A07D03" w:rsidRPr="00397F58" w:rsidRDefault="00F866C6" w:rsidP="00397F58">
      <w:pPr>
        <w:pStyle w:val="ListParagraph"/>
        <w:numPr>
          <w:ilvl w:val="0"/>
          <w:numId w:val="3"/>
        </w:numPr>
        <w:rPr>
          <w:rFonts w:ascii="Open Sans Light" w:hAnsi="Open Sans Light" w:cs="Open Sans Light"/>
          <w:color w:val="5A5A54" w:themeColor="text1"/>
          <w:lang w:val="en-US"/>
        </w:rPr>
      </w:pPr>
      <w:r>
        <w:rPr>
          <w:rFonts w:ascii="Open Sans Light" w:hAnsi="Open Sans Light" w:cs="Open Sans Light"/>
          <w:color w:val="5A5A54" w:themeColor="text1"/>
          <w:lang w:val="en-US"/>
        </w:rPr>
        <w:t>Experience</w:t>
      </w:r>
      <w:r w:rsidRPr="006D4912">
        <w:rPr>
          <w:rFonts w:ascii="Open Sans Light" w:hAnsi="Open Sans Light" w:cs="Open Sans Light"/>
          <w:color w:val="5A5A54" w:themeColor="text1"/>
          <w:lang w:val="en-US"/>
        </w:rPr>
        <w:t xml:space="preserve"> </w:t>
      </w:r>
      <w:proofErr w:type="spellStart"/>
      <w:r w:rsidRPr="006D4912">
        <w:rPr>
          <w:rFonts w:ascii="Open Sans Light" w:hAnsi="Open Sans Light" w:cs="Open Sans Light"/>
          <w:color w:val="5A5A54" w:themeColor="text1"/>
          <w:lang w:val="en-US"/>
        </w:rPr>
        <w:t>organising</w:t>
      </w:r>
      <w:proofErr w:type="spellEnd"/>
      <w:r w:rsidRPr="006D4912">
        <w:rPr>
          <w:rFonts w:ascii="Open Sans Light" w:hAnsi="Open Sans Light" w:cs="Open Sans Light"/>
          <w:color w:val="5A5A54" w:themeColor="text1"/>
          <w:lang w:val="en-US"/>
        </w:rPr>
        <w:t xml:space="preserve"> client documents</w:t>
      </w:r>
      <w:r>
        <w:rPr>
          <w:rFonts w:ascii="Open Sans Light" w:hAnsi="Open Sans Light" w:cs="Open Sans Light"/>
          <w:color w:val="5A5A54" w:themeColor="text1"/>
          <w:lang w:val="en-US"/>
        </w:rPr>
        <w:t>, producing chronologies</w:t>
      </w:r>
      <w:r w:rsidRPr="006D4912">
        <w:rPr>
          <w:rFonts w:ascii="Open Sans Light" w:hAnsi="Open Sans Light" w:cs="Open Sans Light"/>
          <w:color w:val="5A5A54" w:themeColor="text1"/>
          <w:lang w:val="en-US"/>
        </w:rPr>
        <w:t xml:space="preserve"> and histories</w:t>
      </w:r>
      <w:r w:rsidR="00DF4EF7">
        <w:rPr>
          <w:rFonts w:ascii="Open Sans Light" w:hAnsi="Open Sans Light" w:cs="Open Sans Light"/>
          <w:color w:val="5A5A54" w:themeColor="text1"/>
          <w:lang w:val="en-US"/>
        </w:rPr>
        <w:t>.</w:t>
      </w:r>
    </w:p>
    <w:p w14:paraId="57D49D33" w14:textId="129F92E9" w:rsidR="001B47A8" w:rsidRPr="001B47A8" w:rsidRDefault="00147B30" w:rsidP="001B47A8">
      <w:pPr>
        <w:pStyle w:val="Heading1"/>
        <w:rPr>
          <w:rFonts w:ascii="Open Sans Light" w:hAnsi="Open Sans Light" w:cs="Open Sans Light"/>
          <w:color w:val="B91E4C" w:themeColor="text2"/>
        </w:rPr>
      </w:pPr>
      <w:r w:rsidRPr="006D4912">
        <w:rPr>
          <w:rFonts w:ascii="Open Sans Light" w:hAnsi="Open Sans Light" w:cs="Open Sans Light"/>
          <w:color w:val="B91E4C" w:themeColor="text2"/>
        </w:rPr>
        <w:t>What you will get out of the role</w:t>
      </w:r>
    </w:p>
    <w:p w14:paraId="3F9016B6" w14:textId="3357A5CE" w:rsidR="00F35DC7" w:rsidRPr="00F35DC7" w:rsidRDefault="00F35DC7" w:rsidP="00F35DC7">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Experience of using trauma-informed methods of working with survivors</w:t>
      </w:r>
      <w:r w:rsidR="00DF4EF7">
        <w:rPr>
          <w:rFonts w:ascii="Open Sans Light" w:hAnsi="Open Sans Light" w:cs="Open Sans Light"/>
          <w:color w:val="5A5A54" w:themeColor="text1"/>
        </w:rPr>
        <w:t>.</w:t>
      </w:r>
    </w:p>
    <w:p w14:paraId="31EBE7C6" w14:textId="7B9F7D58" w:rsidR="0054268D" w:rsidRPr="006D4912" w:rsidRDefault="0054268D" w:rsidP="00147B30">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 xml:space="preserve">A better </w:t>
      </w:r>
      <w:r w:rsidR="00330990" w:rsidRPr="006D4912">
        <w:rPr>
          <w:rFonts w:ascii="Open Sans Light" w:hAnsi="Open Sans Light" w:cs="Open Sans Light"/>
          <w:color w:val="5A5A54" w:themeColor="text1"/>
        </w:rPr>
        <w:t xml:space="preserve">understanding of </w:t>
      </w:r>
      <w:r w:rsidR="00153FB9" w:rsidRPr="006D4912">
        <w:rPr>
          <w:rFonts w:ascii="Open Sans Light" w:hAnsi="Open Sans Light" w:cs="Open Sans Light"/>
          <w:color w:val="5A5A54" w:themeColor="text1"/>
        </w:rPr>
        <w:t>the</w:t>
      </w:r>
      <w:r w:rsidR="006E06DF" w:rsidRPr="006D4912">
        <w:rPr>
          <w:rFonts w:ascii="Open Sans Light" w:hAnsi="Open Sans Light" w:cs="Open Sans Light"/>
          <w:color w:val="5A5A54" w:themeColor="text1"/>
        </w:rPr>
        <w:t xml:space="preserve"> legal systems relating to the </w:t>
      </w:r>
      <w:r w:rsidR="00153FB9" w:rsidRPr="006D4912">
        <w:rPr>
          <w:rFonts w:ascii="Open Sans Light" w:hAnsi="Open Sans Light" w:cs="Open Sans Light"/>
          <w:color w:val="5A5A54" w:themeColor="text1"/>
        </w:rPr>
        <w:t>National Referral Mechanism</w:t>
      </w:r>
      <w:r w:rsidR="006E06DF" w:rsidRPr="006D4912">
        <w:rPr>
          <w:rFonts w:ascii="Open Sans Light" w:hAnsi="Open Sans Light" w:cs="Open Sans Light"/>
          <w:color w:val="5A5A54" w:themeColor="text1"/>
        </w:rPr>
        <w:t xml:space="preserve">, the asylum system and </w:t>
      </w:r>
      <w:r w:rsidR="00330990" w:rsidRPr="006D4912">
        <w:rPr>
          <w:rFonts w:ascii="Open Sans Light" w:hAnsi="Open Sans Light" w:cs="Open Sans Light"/>
          <w:color w:val="5A5A54" w:themeColor="text1"/>
        </w:rPr>
        <w:t>refugee</w:t>
      </w:r>
      <w:r w:rsidRPr="006D4912">
        <w:rPr>
          <w:rFonts w:ascii="Open Sans Light" w:hAnsi="Open Sans Light" w:cs="Open Sans Light"/>
          <w:color w:val="5A5A54" w:themeColor="text1"/>
        </w:rPr>
        <w:t xml:space="preserve"> </w:t>
      </w:r>
      <w:r w:rsidR="00330990" w:rsidRPr="006D4912">
        <w:rPr>
          <w:rFonts w:ascii="Open Sans Light" w:hAnsi="Open Sans Light" w:cs="Open Sans Light"/>
          <w:color w:val="5A5A54" w:themeColor="text1"/>
        </w:rPr>
        <w:t>proce</w:t>
      </w:r>
      <w:r w:rsidR="006E06DF" w:rsidRPr="006D4912">
        <w:rPr>
          <w:rFonts w:ascii="Open Sans Light" w:hAnsi="Open Sans Light" w:cs="Open Sans Light"/>
          <w:color w:val="5A5A54" w:themeColor="text1"/>
        </w:rPr>
        <w:t xml:space="preserve">dures </w:t>
      </w:r>
      <w:r w:rsidR="00330990" w:rsidRPr="006D4912">
        <w:rPr>
          <w:rFonts w:ascii="Open Sans Light" w:hAnsi="Open Sans Light" w:cs="Open Sans Light"/>
          <w:color w:val="5A5A54" w:themeColor="text1"/>
        </w:rPr>
        <w:t>in the UK</w:t>
      </w:r>
      <w:r w:rsidR="00DF4EF7">
        <w:rPr>
          <w:rFonts w:ascii="Open Sans Light" w:hAnsi="Open Sans Light" w:cs="Open Sans Light"/>
          <w:color w:val="5A5A54" w:themeColor="text1"/>
        </w:rPr>
        <w:t>.</w:t>
      </w:r>
    </w:p>
    <w:p w14:paraId="42275B31" w14:textId="67F7E3FD" w:rsidR="00330990" w:rsidRPr="006D4912" w:rsidRDefault="00330990" w:rsidP="00330990">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 xml:space="preserve">A stronger understanding of </w:t>
      </w:r>
      <w:r w:rsidR="006E06DF" w:rsidRPr="006D4912">
        <w:rPr>
          <w:rFonts w:ascii="Open Sans Light" w:hAnsi="Open Sans Light" w:cs="Open Sans Light"/>
          <w:color w:val="5A5A54" w:themeColor="text1"/>
        </w:rPr>
        <w:t>law enforcement and the</w:t>
      </w:r>
      <w:r w:rsidRPr="006D4912">
        <w:rPr>
          <w:rFonts w:ascii="Open Sans Light" w:hAnsi="Open Sans Light" w:cs="Open Sans Light"/>
          <w:color w:val="5A5A54" w:themeColor="text1"/>
        </w:rPr>
        <w:t xml:space="preserve"> criminal justice system as it relates to survivors of trafficking</w:t>
      </w:r>
      <w:r w:rsidR="00DF4EF7">
        <w:rPr>
          <w:rFonts w:ascii="Open Sans Light" w:hAnsi="Open Sans Light" w:cs="Open Sans Light"/>
          <w:color w:val="5A5A54" w:themeColor="text1"/>
        </w:rPr>
        <w:t>.</w:t>
      </w:r>
    </w:p>
    <w:p w14:paraId="73D77B46" w14:textId="36D32744" w:rsidR="00BF7B61" w:rsidRPr="006D4912" w:rsidRDefault="00231A10" w:rsidP="00BF7B61">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A</w:t>
      </w:r>
      <w:r w:rsidR="00BF7B61" w:rsidRPr="006D4912">
        <w:rPr>
          <w:rFonts w:ascii="Open Sans Light" w:hAnsi="Open Sans Light" w:cs="Open Sans Light"/>
          <w:color w:val="5A5A54" w:themeColor="text1"/>
        </w:rPr>
        <w:t>n</w:t>
      </w:r>
      <w:r w:rsidR="006E06DF" w:rsidRPr="006D4912">
        <w:rPr>
          <w:rFonts w:ascii="Open Sans Light" w:hAnsi="Open Sans Light" w:cs="Open Sans Light"/>
          <w:color w:val="5A5A54" w:themeColor="text1"/>
        </w:rPr>
        <w:t xml:space="preserve"> understanding </w:t>
      </w:r>
      <w:r w:rsidRPr="006D4912">
        <w:rPr>
          <w:rFonts w:ascii="Open Sans Light" w:hAnsi="Open Sans Light" w:cs="Open Sans Light"/>
          <w:color w:val="5A5A54" w:themeColor="text1"/>
        </w:rPr>
        <w:t xml:space="preserve">of the multi-disciplinary </w:t>
      </w:r>
      <w:r w:rsidR="00D421D7" w:rsidRPr="006D4912">
        <w:rPr>
          <w:rFonts w:ascii="Open Sans Light" w:hAnsi="Open Sans Light" w:cs="Open Sans Light"/>
          <w:color w:val="5A5A54" w:themeColor="text1"/>
        </w:rPr>
        <w:t xml:space="preserve">care that </w:t>
      </w:r>
      <w:r w:rsidR="00821765">
        <w:rPr>
          <w:rFonts w:ascii="Open Sans Light" w:hAnsi="Open Sans Light" w:cs="Open Sans Light"/>
          <w:color w:val="5A5A54" w:themeColor="text1"/>
        </w:rPr>
        <w:t>survivors o</w:t>
      </w:r>
      <w:r w:rsidR="00D421D7" w:rsidRPr="006D4912">
        <w:rPr>
          <w:rFonts w:ascii="Open Sans Light" w:hAnsi="Open Sans Light" w:cs="Open Sans Light"/>
          <w:color w:val="5A5A54" w:themeColor="text1"/>
        </w:rPr>
        <w:t xml:space="preserve">f trafficking require, including </w:t>
      </w:r>
      <w:r w:rsidR="00C77272" w:rsidRPr="006D4912">
        <w:rPr>
          <w:rFonts w:ascii="Open Sans Light" w:hAnsi="Open Sans Light" w:cs="Open Sans Light"/>
          <w:color w:val="5A5A54" w:themeColor="text1"/>
        </w:rPr>
        <w:t xml:space="preserve">working with </w:t>
      </w:r>
      <w:r w:rsidR="00D421D7" w:rsidRPr="006D4912">
        <w:rPr>
          <w:rFonts w:ascii="Open Sans Light" w:hAnsi="Open Sans Light" w:cs="Open Sans Light"/>
          <w:color w:val="5A5A54" w:themeColor="text1"/>
        </w:rPr>
        <w:t>therapy, medical, housing and welfare</w:t>
      </w:r>
      <w:r w:rsidR="00405F40" w:rsidRPr="006D4912">
        <w:rPr>
          <w:rFonts w:ascii="Open Sans Light" w:hAnsi="Open Sans Light" w:cs="Open Sans Light"/>
          <w:color w:val="5A5A54" w:themeColor="text1"/>
        </w:rPr>
        <w:t xml:space="preserve"> and advocacy</w:t>
      </w:r>
      <w:r w:rsidR="00BF7B61" w:rsidRPr="006D4912">
        <w:rPr>
          <w:rFonts w:ascii="Open Sans Light" w:hAnsi="Open Sans Light" w:cs="Open Sans Light"/>
          <w:color w:val="5A5A54" w:themeColor="text1"/>
        </w:rPr>
        <w:t xml:space="preserve"> teams</w:t>
      </w:r>
      <w:r w:rsidR="00DF4EF7">
        <w:rPr>
          <w:rFonts w:ascii="Open Sans Light" w:hAnsi="Open Sans Light" w:cs="Open Sans Light"/>
          <w:color w:val="5A5A54" w:themeColor="text1"/>
        </w:rPr>
        <w:t>.</w:t>
      </w:r>
    </w:p>
    <w:p w14:paraId="37DA8653" w14:textId="69E53EC4" w:rsidR="00A22E2B" w:rsidRPr="006D4912" w:rsidRDefault="00A22E2B" w:rsidP="00A22E2B">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Confidence in using interpreters to communicate with clients</w:t>
      </w:r>
      <w:r w:rsidR="00DF4EF7">
        <w:rPr>
          <w:rFonts w:ascii="Open Sans Light" w:hAnsi="Open Sans Light" w:cs="Open Sans Light"/>
          <w:color w:val="5A5A54" w:themeColor="text1"/>
        </w:rPr>
        <w:t>.</w:t>
      </w:r>
    </w:p>
    <w:p w14:paraId="7AE22C7B" w14:textId="2851CAF4" w:rsidR="006D7AE3" w:rsidRPr="006D4912" w:rsidRDefault="00173946" w:rsidP="00147B30">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 xml:space="preserve">Stronger </w:t>
      </w:r>
      <w:r w:rsidR="006E06DF" w:rsidRPr="006D4912">
        <w:rPr>
          <w:rFonts w:ascii="Open Sans Light" w:hAnsi="Open Sans Light" w:cs="Open Sans Light"/>
          <w:color w:val="5A5A54" w:themeColor="text1"/>
        </w:rPr>
        <w:t xml:space="preserve">and faster </w:t>
      </w:r>
      <w:r w:rsidRPr="006D4912">
        <w:rPr>
          <w:rFonts w:ascii="Open Sans Light" w:hAnsi="Open Sans Light" w:cs="Open Sans Light"/>
          <w:color w:val="5A5A54" w:themeColor="text1"/>
        </w:rPr>
        <w:t>a</w:t>
      </w:r>
      <w:r w:rsidR="006D7AE3" w:rsidRPr="006D4912">
        <w:rPr>
          <w:rFonts w:ascii="Open Sans Light" w:hAnsi="Open Sans Light" w:cs="Open Sans Light"/>
          <w:color w:val="5A5A54" w:themeColor="text1"/>
        </w:rPr>
        <w:t>dministrative</w:t>
      </w:r>
      <w:r w:rsidRPr="006D4912">
        <w:rPr>
          <w:rFonts w:ascii="Open Sans Light" w:hAnsi="Open Sans Light" w:cs="Open Sans Light"/>
          <w:color w:val="5A5A54" w:themeColor="text1"/>
        </w:rPr>
        <w:t xml:space="preserve"> skills</w:t>
      </w:r>
      <w:r w:rsidR="00DF4EF7">
        <w:rPr>
          <w:rFonts w:ascii="Open Sans Light" w:hAnsi="Open Sans Light" w:cs="Open Sans Light"/>
          <w:color w:val="5A5A54" w:themeColor="text1"/>
        </w:rPr>
        <w:t>.</w:t>
      </w:r>
    </w:p>
    <w:p w14:paraId="51D1680A" w14:textId="643B2FB1" w:rsidR="006D7AE3" w:rsidRPr="006D4912" w:rsidRDefault="006D7AE3" w:rsidP="00147B30">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lastRenderedPageBreak/>
        <w:t>Ability to process large amounts of data and prioritise or categorise it</w:t>
      </w:r>
      <w:r w:rsidR="00DF4EF7">
        <w:rPr>
          <w:rFonts w:ascii="Open Sans Light" w:hAnsi="Open Sans Light" w:cs="Open Sans Light"/>
          <w:color w:val="5A5A54" w:themeColor="text1"/>
        </w:rPr>
        <w:t>.</w:t>
      </w:r>
    </w:p>
    <w:p w14:paraId="69911D20" w14:textId="6297FF72" w:rsidR="006D7AE3" w:rsidRPr="006D4912" w:rsidRDefault="006D7AE3" w:rsidP="00147B30">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 xml:space="preserve">Experience of writing </w:t>
      </w:r>
      <w:r w:rsidR="0054268D" w:rsidRPr="006D4912">
        <w:rPr>
          <w:rFonts w:ascii="Open Sans Light" w:hAnsi="Open Sans Light" w:cs="Open Sans Light"/>
          <w:color w:val="5A5A54" w:themeColor="text1"/>
        </w:rPr>
        <w:t>clear</w:t>
      </w:r>
      <w:r w:rsidRPr="006D4912">
        <w:rPr>
          <w:rFonts w:ascii="Open Sans Light" w:hAnsi="Open Sans Light" w:cs="Open Sans Light"/>
          <w:color w:val="5A5A54" w:themeColor="text1"/>
        </w:rPr>
        <w:t xml:space="preserve"> content</w:t>
      </w:r>
      <w:r w:rsidR="0054268D" w:rsidRPr="006D4912">
        <w:rPr>
          <w:rFonts w:ascii="Open Sans Light" w:hAnsi="Open Sans Light" w:cs="Open Sans Light"/>
          <w:color w:val="5A5A54" w:themeColor="text1"/>
        </w:rPr>
        <w:t xml:space="preserve"> and reports</w:t>
      </w:r>
      <w:r w:rsidR="00DF4EF7">
        <w:rPr>
          <w:rFonts w:ascii="Open Sans Light" w:hAnsi="Open Sans Light" w:cs="Open Sans Light"/>
          <w:color w:val="5A5A54" w:themeColor="text1"/>
        </w:rPr>
        <w:t>.</w:t>
      </w:r>
    </w:p>
    <w:p w14:paraId="7F173820" w14:textId="3582F014" w:rsidR="00173946" w:rsidRPr="006D4912" w:rsidRDefault="006D7AE3" w:rsidP="00173946">
      <w:pPr>
        <w:pStyle w:val="ListParagraph"/>
        <w:numPr>
          <w:ilvl w:val="0"/>
          <w:numId w:val="2"/>
        </w:numPr>
        <w:rPr>
          <w:rFonts w:ascii="Open Sans Light" w:hAnsi="Open Sans Light" w:cs="Open Sans Light"/>
          <w:color w:val="5A5A54" w:themeColor="text1"/>
        </w:rPr>
      </w:pPr>
      <w:r w:rsidRPr="006D4912">
        <w:rPr>
          <w:rFonts w:ascii="Open Sans Light" w:hAnsi="Open Sans Light" w:cs="Open Sans Light"/>
          <w:color w:val="5A5A54" w:themeColor="text1"/>
        </w:rPr>
        <w:t>An ability to multi-task between competing priorities</w:t>
      </w:r>
      <w:r w:rsidR="00DF4EF7">
        <w:rPr>
          <w:rFonts w:ascii="Open Sans Light" w:hAnsi="Open Sans Light" w:cs="Open Sans Light"/>
          <w:color w:val="5A5A54" w:themeColor="text1"/>
        </w:rPr>
        <w:t>.</w:t>
      </w:r>
    </w:p>
    <w:p w14:paraId="4B0E8478" w14:textId="77777777" w:rsidR="006D4912" w:rsidRDefault="006D4912" w:rsidP="004577AD">
      <w:pPr>
        <w:rPr>
          <w:rFonts w:ascii="Open Sans Light" w:hAnsi="Open Sans Light" w:cs="Open Sans Light"/>
          <w:b/>
          <w:bCs/>
          <w:color w:val="5A5A54" w:themeColor="accent3"/>
        </w:rPr>
      </w:pPr>
    </w:p>
    <w:p w14:paraId="66499D88" w14:textId="37C992B9" w:rsidR="004577AD" w:rsidRPr="00C47267" w:rsidRDefault="004577AD" w:rsidP="004577AD">
      <w:pPr>
        <w:rPr>
          <w:rFonts w:ascii="Open Sans Light" w:hAnsi="Open Sans Light" w:cs="Open Sans Light"/>
          <w:color w:val="B91E4C" w:themeColor="text2"/>
        </w:rPr>
      </w:pPr>
      <w:r w:rsidRPr="00C47267">
        <w:rPr>
          <w:rFonts w:ascii="Open Sans Light" w:hAnsi="Open Sans Light" w:cs="Open Sans Light"/>
          <w:color w:val="B91E4C" w:themeColor="text2"/>
        </w:rPr>
        <w:t xml:space="preserve">Equal Opportunities </w:t>
      </w:r>
    </w:p>
    <w:p w14:paraId="312D68BD" w14:textId="5842FDF6" w:rsidR="004577AD" w:rsidRDefault="004577AD" w:rsidP="004577AD">
      <w:pPr>
        <w:rPr>
          <w:rFonts w:ascii="Open Sans Light" w:hAnsi="Open Sans Light" w:cs="Open Sans Light"/>
          <w:b/>
          <w:bCs/>
          <w:i/>
          <w:iCs/>
          <w:color w:val="5A5A54" w:themeColor="text1"/>
          <w:u w:val="single"/>
        </w:rPr>
      </w:pPr>
      <w:r w:rsidRPr="006D4912">
        <w:rPr>
          <w:rFonts w:ascii="Open Sans Light" w:hAnsi="Open Sans Light" w:cs="Open Sans Light"/>
          <w:color w:val="5A5A54" w:themeColor="text1"/>
        </w:rPr>
        <w:t xml:space="preserve">The Helen Bamber Foundation and Asylum Aid is an equal opportunities and Living Wage employer. We are committed to attracting and recruiting diverse candidates as we are keen to make sure that our staff, trustees, volunteers and ambassadors reflect the communities we serve and the wider community we work in at every level within the organisation. </w:t>
      </w:r>
      <w:r w:rsidR="00533CAE" w:rsidRPr="006D4912">
        <w:rPr>
          <w:rFonts w:ascii="Open Sans Light" w:hAnsi="Open Sans Light" w:cs="Open Sans Light"/>
          <w:b/>
          <w:bCs/>
          <w:i/>
          <w:iCs/>
          <w:color w:val="5A5A54" w:themeColor="text1"/>
          <w:u w:val="single"/>
        </w:rPr>
        <w:t>We particularly welcome applications from those from Black, Asian, Minority-Ethnic, refugee and migrant backgrounds. </w:t>
      </w:r>
    </w:p>
    <w:p w14:paraId="6F772578" w14:textId="77777777" w:rsidR="00C47267" w:rsidRPr="006D4912" w:rsidRDefault="00C47267" w:rsidP="004577AD">
      <w:pPr>
        <w:rPr>
          <w:rFonts w:ascii="Open Sans Light" w:hAnsi="Open Sans Light" w:cs="Open Sans Light"/>
          <w:b/>
          <w:bCs/>
          <w:i/>
          <w:iCs/>
          <w:color w:val="5A5A54" w:themeColor="text1"/>
          <w:u w:val="single"/>
        </w:rPr>
      </w:pPr>
    </w:p>
    <w:p w14:paraId="584A8783" w14:textId="4A99DABC" w:rsidR="004577AD" w:rsidRPr="006D4912" w:rsidRDefault="004577AD" w:rsidP="004577AD">
      <w:pPr>
        <w:rPr>
          <w:rFonts w:ascii="Open Sans Light" w:hAnsi="Open Sans Light" w:cs="Open Sans Light"/>
          <w:color w:val="5A5A54" w:themeColor="text1"/>
        </w:rPr>
      </w:pPr>
      <w:r w:rsidRPr="006D4912">
        <w:rPr>
          <w:rFonts w:ascii="Open Sans Light" w:hAnsi="Open Sans Light" w:cs="Open Sans Light"/>
          <w:color w:val="5A5A54" w:themeColor="text1"/>
        </w:rPr>
        <w:t>We cannot cover any expenses for remote volunteering, but for days spent at the office or accompanying clients to appointments, we reimburse travel and lunch expenses.</w:t>
      </w:r>
    </w:p>
    <w:p w14:paraId="53803D25" w14:textId="228EAF8B" w:rsidR="001B47A8" w:rsidRPr="006D4912" w:rsidRDefault="001B47A8" w:rsidP="004577AD">
      <w:pPr>
        <w:rPr>
          <w:rFonts w:ascii="Open Sans Light" w:hAnsi="Open Sans Light" w:cs="Open Sans Light"/>
          <w:b/>
          <w:bCs/>
          <w:color w:val="5A5A54" w:themeColor="text1"/>
        </w:rPr>
      </w:pPr>
      <w:r w:rsidRPr="001B47A8">
        <w:rPr>
          <w:rFonts w:ascii="Open Sans Light" w:hAnsi="Open Sans Light" w:cs="Open Sans Light"/>
          <w:b/>
          <w:bCs/>
          <w:color w:val="5A5A54" w:themeColor="text1"/>
        </w:rPr>
        <w:t>Successful candidates will be offered the volunteer position subject to an Enhanced DBS check. Owing to the high number of applications we receive, we regret that we are only able to contact applicants who are shortlisted for interview.</w:t>
      </w:r>
    </w:p>
    <w:sectPr w:rsidR="001B47A8" w:rsidRPr="006D4912" w:rsidSect="00C47267">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4D782" w14:textId="77777777" w:rsidR="008C7A79" w:rsidRDefault="008C7A79" w:rsidP="00A22DA4">
      <w:pPr>
        <w:spacing w:after="0" w:line="240" w:lineRule="auto"/>
      </w:pPr>
      <w:r>
        <w:separator/>
      </w:r>
    </w:p>
  </w:endnote>
  <w:endnote w:type="continuationSeparator" w:id="0">
    <w:p w14:paraId="5814C477" w14:textId="77777777" w:rsidR="008C7A79" w:rsidRDefault="008C7A79" w:rsidP="00A2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0F87" w14:textId="77777777" w:rsidR="008C7A79" w:rsidRDefault="008C7A79" w:rsidP="00A22DA4">
      <w:pPr>
        <w:spacing w:after="0" w:line="240" w:lineRule="auto"/>
      </w:pPr>
      <w:r>
        <w:separator/>
      </w:r>
    </w:p>
  </w:footnote>
  <w:footnote w:type="continuationSeparator" w:id="0">
    <w:p w14:paraId="1CFD237F" w14:textId="77777777" w:rsidR="008C7A79" w:rsidRDefault="008C7A79" w:rsidP="00A22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1AC8" w14:textId="210CA9B4" w:rsidR="00C47267" w:rsidRDefault="00C47267">
    <w:pPr>
      <w:pStyle w:val="Header"/>
    </w:pPr>
    <w:r>
      <w:rPr>
        <w:noProof/>
      </w:rPr>
      <w:drawing>
        <wp:anchor distT="0" distB="0" distL="114300" distR="114300" simplePos="0" relativeHeight="251659264" behindDoc="0" locked="0" layoutInCell="1" allowOverlap="1" wp14:anchorId="7DD72A24" wp14:editId="05032A8A">
          <wp:simplePos x="0" y="0"/>
          <wp:positionH relativeFrom="column">
            <wp:posOffset>4552950</wp:posOffset>
          </wp:positionH>
          <wp:positionV relativeFrom="paragraph">
            <wp:posOffset>-273685</wp:posOffset>
          </wp:positionV>
          <wp:extent cx="1698790" cy="1193065"/>
          <wp:effectExtent l="0" t="0" r="0" b="762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8790" cy="11930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30E4"/>
    <w:multiLevelType w:val="hybridMultilevel"/>
    <w:tmpl w:val="83E6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4112BA"/>
    <w:multiLevelType w:val="hybridMultilevel"/>
    <w:tmpl w:val="163C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076E3B"/>
    <w:multiLevelType w:val="hybridMultilevel"/>
    <w:tmpl w:val="24F8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444980">
    <w:abstractNumId w:val="1"/>
  </w:num>
  <w:num w:numId="2" w16cid:durableId="862204217">
    <w:abstractNumId w:val="2"/>
  </w:num>
  <w:num w:numId="3" w16cid:durableId="112206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3F"/>
    <w:rsid w:val="000208C7"/>
    <w:rsid w:val="0005051A"/>
    <w:rsid w:val="00057BC6"/>
    <w:rsid w:val="00066F42"/>
    <w:rsid w:val="00077FC5"/>
    <w:rsid w:val="000B2B9F"/>
    <w:rsid w:val="000B4A11"/>
    <w:rsid w:val="000C5C5D"/>
    <w:rsid w:val="001020D1"/>
    <w:rsid w:val="00115C8C"/>
    <w:rsid w:val="001345E0"/>
    <w:rsid w:val="00147B30"/>
    <w:rsid w:val="00153FB9"/>
    <w:rsid w:val="00154798"/>
    <w:rsid w:val="00173946"/>
    <w:rsid w:val="00196425"/>
    <w:rsid w:val="001B47A8"/>
    <w:rsid w:val="001B537D"/>
    <w:rsid w:val="001B55B2"/>
    <w:rsid w:val="001C4F33"/>
    <w:rsid w:val="001E44B5"/>
    <w:rsid w:val="00217278"/>
    <w:rsid w:val="00221240"/>
    <w:rsid w:val="00231A10"/>
    <w:rsid w:val="00234473"/>
    <w:rsid w:val="00243DE1"/>
    <w:rsid w:val="002A79BF"/>
    <w:rsid w:val="002B0442"/>
    <w:rsid w:val="002D7E4D"/>
    <w:rsid w:val="002E4865"/>
    <w:rsid w:val="00330990"/>
    <w:rsid w:val="0035725F"/>
    <w:rsid w:val="00397F58"/>
    <w:rsid w:val="003C09B4"/>
    <w:rsid w:val="003C6533"/>
    <w:rsid w:val="00405F40"/>
    <w:rsid w:val="004067D2"/>
    <w:rsid w:val="00424DDB"/>
    <w:rsid w:val="004277E1"/>
    <w:rsid w:val="00444701"/>
    <w:rsid w:val="004577AD"/>
    <w:rsid w:val="0046547D"/>
    <w:rsid w:val="00465A9B"/>
    <w:rsid w:val="004A7582"/>
    <w:rsid w:val="004D058B"/>
    <w:rsid w:val="004E34A9"/>
    <w:rsid w:val="00506933"/>
    <w:rsid w:val="0052128B"/>
    <w:rsid w:val="00530931"/>
    <w:rsid w:val="00533CAE"/>
    <w:rsid w:val="0054268D"/>
    <w:rsid w:val="00544515"/>
    <w:rsid w:val="00551EC8"/>
    <w:rsid w:val="005B1168"/>
    <w:rsid w:val="005F07A1"/>
    <w:rsid w:val="006600AD"/>
    <w:rsid w:val="006D4912"/>
    <w:rsid w:val="006D7AE3"/>
    <w:rsid w:val="006E06DF"/>
    <w:rsid w:val="006F76D2"/>
    <w:rsid w:val="00707248"/>
    <w:rsid w:val="00745DEF"/>
    <w:rsid w:val="0075727E"/>
    <w:rsid w:val="00770C99"/>
    <w:rsid w:val="00821765"/>
    <w:rsid w:val="00866732"/>
    <w:rsid w:val="0089317A"/>
    <w:rsid w:val="008A0BF3"/>
    <w:rsid w:val="008A3603"/>
    <w:rsid w:val="008A3C7C"/>
    <w:rsid w:val="008C7A79"/>
    <w:rsid w:val="008D53F4"/>
    <w:rsid w:val="008F71CD"/>
    <w:rsid w:val="009413C1"/>
    <w:rsid w:val="00956278"/>
    <w:rsid w:val="00956950"/>
    <w:rsid w:val="00967D9E"/>
    <w:rsid w:val="009A2851"/>
    <w:rsid w:val="009E1DB0"/>
    <w:rsid w:val="00A07D03"/>
    <w:rsid w:val="00A145A6"/>
    <w:rsid w:val="00A22DA4"/>
    <w:rsid w:val="00A22E2B"/>
    <w:rsid w:val="00A23E36"/>
    <w:rsid w:val="00A406A4"/>
    <w:rsid w:val="00A51920"/>
    <w:rsid w:val="00A6233F"/>
    <w:rsid w:val="00A97504"/>
    <w:rsid w:val="00B172FB"/>
    <w:rsid w:val="00BA197C"/>
    <w:rsid w:val="00BB5FDC"/>
    <w:rsid w:val="00BF7B61"/>
    <w:rsid w:val="00C43F02"/>
    <w:rsid w:val="00C47267"/>
    <w:rsid w:val="00C77272"/>
    <w:rsid w:val="00C924FA"/>
    <w:rsid w:val="00CC1137"/>
    <w:rsid w:val="00CD1F59"/>
    <w:rsid w:val="00CD307A"/>
    <w:rsid w:val="00CD781C"/>
    <w:rsid w:val="00D421D7"/>
    <w:rsid w:val="00D63044"/>
    <w:rsid w:val="00DA1C00"/>
    <w:rsid w:val="00DA2934"/>
    <w:rsid w:val="00DA534E"/>
    <w:rsid w:val="00DB6D9D"/>
    <w:rsid w:val="00DD22B2"/>
    <w:rsid w:val="00DE5C5E"/>
    <w:rsid w:val="00DF4EF7"/>
    <w:rsid w:val="00E165C0"/>
    <w:rsid w:val="00E3247C"/>
    <w:rsid w:val="00E43C96"/>
    <w:rsid w:val="00EB4534"/>
    <w:rsid w:val="00EF5BE2"/>
    <w:rsid w:val="00F02395"/>
    <w:rsid w:val="00F02955"/>
    <w:rsid w:val="00F053B7"/>
    <w:rsid w:val="00F32DA6"/>
    <w:rsid w:val="00F35DC7"/>
    <w:rsid w:val="00F464A7"/>
    <w:rsid w:val="00F72009"/>
    <w:rsid w:val="00F866C6"/>
    <w:rsid w:val="00FA04C0"/>
    <w:rsid w:val="00FC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3F47"/>
  <w15:chartTrackingRefBased/>
  <w15:docId w15:val="{C09742FA-9BB7-4790-BA5D-25FBCB4E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D9D"/>
    <w:pPr>
      <w:keepNext/>
      <w:keepLines/>
      <w:spacing w:before="240" w:after="0"/>
      <w:outlineLvl w:val="0"/>
    </w:pPr>
    <w:rPr>
      <w:rFonts w:asciiTheme="majorHAnsi" w:eastAsiaTheme="majorEastAsia" w:hAnsiTheme="majorHAnsi" w:cstheme="majorBidi"/>
      <w:color w:val="8A163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33F"/>
    <w:pPr>
      <w:ind w:left="720"/>
      <w:contextualSpacing/>
    </w:pPr>
  </w:style>
  <w:style w:type="paragraph" w:styleId="Revision">
    <w:name w:val="Revision"/>
    <w:hidden/>
    <w:uiPriority w:val="99"/>
    <w:semiHidden/>
    <w:rsid w:val="008F71CD"/>
    <w:pPr>
      <w:spacing w:after="0" w:line="240" w:lineRule="auto"/>
    </w:pPr>
  </w:style>
  <w:style w:type="character" w:styleId="CommentReference">
    <w:name w:val="annotation reference"/>
    <w:basedOn w:val="DefaultParagraphFont"/>
    <w:uiPriority w:val="99"/>
    <w:semiHidden/>
    <w:unhideWhenUsed/>
    <w:rsid w:val="0052128B"/>
    <w:rPr>
      <w:sz w:val="16"/>
      <w:szCs w:val="16"/>
    </w:rPr>
  </w:style>
  <w:style w:type="paragraph" w:styleId="CommentText">
    <w:name w:val="annotation text"/>
    <w:basedOn w:val="Normal"/>
    <w:link w:val="CommentTextChar"/>
    <w:uiPriority w:val="99"/>
    <w:unhideWhenUsed/>
    <w:rsid w:val="0052128B"/>
    <w:pPr>
      <w:spacing w:line="240" w:lineRule="auto"/>
    </w:pPr>
    <w:rPr>
      <w:sz w:val="20"/>
      <w:szCs w:val="20"/>
    </w:rPr>
  </w:style>
  <w:style w:type="character" w:customStyle="1" w:styleId="CommentTextChar">
    <w:name w:val="Comment Text Char"/>
    <w:basedOn w:val="DefaultParagraphFont"/>
    <w:link w:val="CommentText"/>
    <w:uiPriority w:val="99"/>
    <w:rsid w:val="0052128B"/>
    <w:rPr>
      <w:sz w:val="20"/>
      <w:szCs w:val="20"/>
    </w:rPr>
  </w:style>
  <w:style w:type="paragraph" w:styleId="CommentSubject">
    <w:name w:val="annotation subject"/>
    <w:basedOn w:val="CommentText"/>
    <w:next w:val="CommentText"/>
    <w:link w:val="CommentSubjectChar"/>
    <w:uiPriority w:val="99"/>
    <w:semiHidden/>
    <w:unhideWhenUsed/>
    <w:rsid w:val="0052128B"/>
    <w:rPr>
      <w:b/>
      <w:bCs/>
    </w:rPr>
  </w:style>
  <w:style w:type="character" w:customStyle="1" w:styleId="CommentSubjectChar">
    <w:name w:val="Comment Subject Char"/>
    <w:basedOn w:val="CommentTextChar"/>
    <w:link w:val="CommentSubject"/>
    <w:uiPriority w:val="99"/>
    <w:semiHidden/>
    <w:rsid w:val="0052128B"/>
    <w:rPr>
      <w:b/>
      <w:bCs/>
      <w:sz w:val="20"/>
      <w:szCs w:val="20"/>
    </w:rPr>
  </w:style>
  <w:style w:type="paragraph" w:styleId="Header">
    <w:name w:val="header"/>
    <w:basedOn w:val="Normal"/>
    <w:link w:val="HeaderChar"/>
    <w:uiPriority w:val="99"/>
    <w:unhideWhenUsed/>
    <w:rsid w:val="00A22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DA4"/>
  </w:style>
  <w:style w:type="paragraph" w:styleId="Footer">
    <w:name w:val="footer"/>
    <w:basedOn w:val="Normal"/>
    <w:link w:val="FooterChar"/>
    <w:uiPriority w:val="99"/>
    <w:unhideWhenUsed/>
    <w:rsid w:val="00A22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DA4"/>
  </w:style>
  <w:style w:type="character" w:customStyle="1" w:styleId="Heading1Char">
    <w:name w:val="Heading 1 Char"/>
    <w:basedOn w:val="DefaultParagraphFont"/>
    <w:link w:val="Heading1"/>
    <w:uiPriority w:val="9"/>
    <w:rsid w:val="00DB6D9D"/>
    <w:rPr>
      <w:rFonts w:asciiTheme="majorHAnsi" w:eastAsiaTheme="majorEastAsia" w:hAnsiTheme="majorHAnsi" w:cstheme="majorBidi"/>
      <w:color w:val="8A1638"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17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BF Brand Theme">
  <a:themeElements>
    <a:clrScheme name="HBF Colour Palette">
      <a:dk1>
        <a:srgbClr val="5A5A54"/>
      </a:dk1>
      <a:lt1>
        <a:srgbClr val="FFFFFF"/>
      </a:lt1>
      <a:dk2>
        <a:srgbClr val="B91E4C"/>
      </a:dk2>
      <a:lt2>
        <a:srgbClr val="FCEAD3"/>
      </a:lt2>
      <a:accent1>
        <a:srgbClr val="B91E4C"/>
      </a:accent1>
      <a:accent2>
        <a:srgbClr val="F29724"/>
      </a:accent2>
      <a:accent3>
        <a:srgbClr val="5A5A54"/>
      </a:accent3>
      <a:accent4>
        <a:srgbClr val="00688E"/>
      </a:accent4>
      <a:accent5>
        <a:srgbClr val="248474"/>
      </a:accent5>
      <a:accent6>
        <a:srgbClr val="FFFFFF"/>
      </a:accent6>
      <a:hlink>
        <a:srgbClr val="00688E"/>
      </a:hlink>
      <a:folHlink>
        <a:srgbClr val="F297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cb9d1c-de43-4726-937c-f951258dc5eb">
      <Terms xmlns="http://schemas.microsoft.com/office/infopath/2007/PartnerControls"/>
    </lcf76f155ced4ddcb4097134ff3c332f>
    <TaxCatchAll xmlns="8735d490-8241-4ec2-8a58-8724cbe72259"/>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F1097C96D0A4EA02593E3DE4A9D54" ma:contentTypeVersion="18" ma:contentTypeDescription="Create a new document." ma:contentTypeScope="" ma:versionID="8226d0562db831145d9afc54860452eb">
  <xsd:schema xmlns:xsd="http://www.w3.org/2001/XMLSchema" xmlns:xs="http://www.w3.org/2001/XMLSchema" xmlns:p="http://schemas.microsoft.com/office/2006/metadata/properties" xmlns:ns2="13cb9d1c-de43-4726-937c-f951258dc5eb" xmlns:ns3="da460b14-8aaf-464c-bca4-8caa679c2d7e" xmlns:ns4="8735d490-8241-4ec2-8a58-8724cbe72259" targetNamespace="http://schemas.microsoft.com/office/2006/metadata/properties" ma:root="true" ma:fieldsID="8687411b63c53f39241ecc6d719b0a36" ns2:_="" ns3:_="" ns4:_="">
    <xsd:import namespace="13cb9d1c-de43-4726-937c-f951258dc5eb"/>
    <xsd:import namespace="da460b14-8aaf-464c-bca4-8caa679c2d7e"/>
    <xsd:import namespace="8735d490-8241-4ec2-8a58-8724cbe722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b9d1c-de43-4726-937c-f951258d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c1223-e8e8-4b06-8787-f7ac9ef41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60b14-8aaf-464c-bca4-8caa679c2d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35d490-8241-4ec2-8a58-8724cbe722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246137-1264-4737-bc9c-da7f82162ca8}" ma:internalName="TaxCatchAll" ma:showField="CatchAllData" ma:web="8735d490-8241-4ec2-8a58-8724cbe72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634E0-9F8D-4DF4-A6DE-1FD120666E43}">
  <ds:schemaRefs>
    <ds:schemaRef ds:uri="http://schemas.microsoft.com/office/2006/metadata/properties"/>
    <ds:schemaRef ds:uri="http://schemas.microsoft.com/office/infopath/2007/PartnerControls"/>
    <ds:schemaRef ds:uri="13cb9d1c-de43-4726-937c-f951258dc5eb"/>
    <ds:schemaRef ds:uri="8735d490-8241-4ec2-8a58-8724cbe72259"/>
  </ds:schemaRefs>
</ds:datastoreItem>
</file>

<file path=customXml/itemProps2.xml><?xml version="1.0" encoding="utf-8"?>
<ds:datastoreItem xmlns:ds="http://schemas.openxmlformats.org/officeDocument/2006/customXml" ds:itemID="{307D8B42-F2A7-43C5-B5C5-CE1D856BE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b9d1c-de43-4726-937c-f951258dc5eb"/>
    <ds:schemaRef ds:uri="da460b14-8aaf-464c-bca4-8caa679c2d7e"/>
    <ds:schemaRef ds:uri="8735d490-8241-4ec2-8a58-8724cbe72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FCBBB-1D21-49C4-9B02-C718535C1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4880</Characters>
  <Application>Microsoft Office Word</Application>
  <DocSecurity>4</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Kay</dc:creator>
  <cp:keywords/>
  <dc:description/>
  <cp:lastModifiedBy>Emily Noble</cp:lastModifiedBy>
  <cp:revision>2</cp:revision>
  <dcterms:created xsi:type="dcterms:W3CDTF">2025-12-27T18:52:00Z</dcterms:created>
  <dcterms:modified xsi:type="dcterms:W3CDTF">2025-12-27T18:52:00Z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0x010100478F1097C96D0A4EA02593E3DE4A9D54</vt:lpwstr>
  </property>
  <property fmtid="{D5CDD505-2E9C-101B-9397-08002B2CF9AE}" pid="3" name="Order">
    <vt:r8>69200</vt:r8>
  </property>
</Properties>
</file>